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98C" w:rsidRPr="00875093" w:rsidRDefault="004C398C" w:rsidP="00875093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5093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C398C" w:rsidRPr="00875093" w:rsidRDefault="004C398C" w:rsidP="00875093">
      <w:pPr>
        <w:pStyle w:val="Balk3"/>
        <w:spacing w:before="0" w:after="0" w:line="276" w:lineRule="auto"/>
        <w:jc w:val="center"/>
        <w:rPr>
          <w:rFonts w:ascii="Times New Roman" w:hAnsi="Times New Roman"/>
          <w:sz w:val="24"/>
          <w:szCs w:val="24"/>
        </w:rPr>
      </w:pPr>
      <w:r w:rsidRPr="00875093">
        <w:rPr>
          <w:rFonts w:ascii="Times New Roman" w:hAnsi="Times New Roman"/>
          <w:sz w:val="24"/>
          <w:szCs w:val="24"/>
        </w:rPr>
        <w:t>MİLLÎ EĞİTİM BAKANLIĞI</w:t>
      </w:r>
    </w:p>
    <w:p w:rsidR="004C398C" w:rsidRPr="00875093" w:rsidRDefault="004C398C" w:rsidP="00F26162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5093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4C398C" w:rsidRPr="00875093" w:rsidRDefault="004C398C" w:rsidP="00875093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7509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Mesleki Gelişim Programı</w:t>
      </w:r>
    </w:p>
    <w:p w:rsidR="004C398C" w:rsidRPr="00875093" w:rsidRDefault="004C398C" w:rsidP="0087509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C398C" w:rsidRPr="00875093" w:rsidTr="004C398C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8C" w:rsidRPr="00875093" w:rsidRDefault="004C398C" w:rsidP="008750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75093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8C" w:rsidRPr="00875093" w:rsidRDefault="004C398C" w:rsidP="008750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75093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8C" w:rsidRPr="00875093" w:rsidRDefault="004C398C" w:rsidP="008750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75093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4C398C" w:rsidRPr="00875093" w:rsidTr="004C398C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8C" w:rsidRPr="00875093" w:rsidRDefault="004C398C" w:rsidP="008750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75093"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8C" w:rsidRPr="00875093" w:rsidRDefault="004C398C" w:rsidP="008750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75093">
              <w:rPr>
                <w:rFonts w:ascii="Times New Roman" w:hAnsi="Times New Roman" w:cs="Times New Roman"/>
                <w:b/>
                <w:sz w:val="24"/>
                <w:szCs w:val="24"/>
              </w:rPr>
              <w:t>Özel Öğretim Yöntemleri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98C" w:rsidRPr="00875093" w:rsidRDefault="004C398C" w:rsidP="0087509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875093">
              <w:rPr>
                <w:rFonts w:ascii="Times New Roman" w:hAnsi="Times New Roman" w:cs="Times New Roman"/>
                <w:b/>
                <w:sz w:val="24"/>
                <w:szCs w:val="24"/>
              </w:rPr>
              <w:t>2.01.01.07.014</w:t>
            </w:r>
          </w:p>
        </w:tc>
      </w:tr>
    </w:tbl>
    <w:p w:rsidR="002C5895" w:rsidRPr="00875093" w:rsidRDefault="002C5895" w:rsidP="0087509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837B2A" w:rsidRPr="00AD7B65" w:rsidRDefault="002C5895" w:rsidP="000931D1">
      <w:pPr>
        <w:pStyle w:val="ListeParagraf"/>
        <w:numPr>
          <w:ilvl w:val="0"/>
          <w:numId w:val="5"/>
        </w:numPr>
        <w:spacing w:line="276" w:lineRule="auto"/>
        <w:ind w:left="284" w:hanging="284"/>
        <w:jc w:val="both"/>
        <w:rPr>
          <w:sz w:val="24"/>
        </w:rPr>
      </w:pPr>
      <w:r w:rsidRPr="00AD7B65">
        <w:rPr>
          <w:rFonts w:eastAsia="Calibri"/>
          <w:b/>
          <w:sz w:val="24"/>
          <w:lang w:eastAsia="en-US"/>
        </w:rPr>
        <w:t>ETKİNLİĞİN</w:t>
      </w:r>
      <w:r w:rsidRPr="00AD7B65">
        <w:rPr>
          <w:sz w:val="24"/>
        </w:rPr>
        <w:t xml:space="preserve"> </w:t>
      </w:r>
      <w:r w:rsidRPr="00AD7B65">
        <w:rPr>
          <w:rFonts w:eastAsia="Calibri"/>
          <w:b/>
          <w:sz w:val="24"/>
          <w:lang w:eastAsia="en-US"/>
        </w:rPr>
        <w:t>ADI</w:t>
      </w:r>
    </w:p>
    <w:p w:rsidR="00B31255" w:rsidRPr="00B31255" w:rsidRDefault="00837B2A" w:rsidP="00B31255">
      <w:pPr>
        <w:pStyle w:val="ListeParagraf"/>
        <w:spacing w:line="276" w:lineRule="auto"/>
        <w:ind w:left="284"/>
        <w:jc w:val="both"/>
        <w:rPr>
          <w:sz w:val="24"/>
        </w:rPr>
      </w:pPr>
      <w:r w:rsidRPr="00AD7B65">
        <w:rPr>
          <w:sz w:val="24"/>
        </w:rPr>
        <w:t>Öğretim Yöntem ve Teknikleri (Siyer) Kursu</w:t>
      </w:r>
    </w:p>
    <w:p w:rsidR="00AD7B65" w:rsidRDefault="00AD7B65" w:rsidP="00AD7B65">
      <w:pPr>
        <w:pStyle w:val="ListeParagraf"/>
        <w:spacing w:line="276" w:lineRule="auto"/>
        <w:ind w:left="284"/>
        <w:jc w:val="both"/>
        <w:rPr>
          <w:sz w:val="24"/>
        </w:rPr>
      </w:pPr>
    </w:p>
    <w:p w:rsidR="005224CF" w:rsidRPr="005224CF" w:rsidRDefault="00E51D0B" w:rsidP="000931D1">
      <w:pPr>
        <w:pStyle w:val="ListeParagraf"/>
        <w:numPr>
          <w:ilvl w:val="0"/>
          <w:numId w:val="5"/>
        </w:numPr>
        <w:spacing w:line="276" w:lineRule="auto"/>
        <w:ind w:left="284" w:hanging="284"/>
        <w:jc w:val="both"/>
        <w:rPr>
          <w:rFonts w:eastAsia="Calibri"/>
          <w:b/>
          <w:sz w:val="24"/>
          <w:lang w:eastAsia="en-US"/>
        </w:rPr>
      </w:pPr>
      <w:r w:rsidRPr="00AD7B65">
        <w:rPr>
          <w:rFonts w:eastAsia="Calibri"/>
          <w:b/>
          <w:sz w:val="24"/>
          <w:lang w:eastAsia="en-US"/>
        </w:rPr>
        <w:t>ETKİNLİĞİN</w:t>
      </w:r>
      <w:r w:rsidRPr="00AD7B65">
        <w:rPr>
          <w:sz w:val="24"/>
        </w:rPr>
        <w:t xml:space="preserve"> </w:t>
      </w:r>
      <w:r w:rsidRPr="00AD7B65">
        <w:rPr>
          <w:rFonts w:eastAsia="Calibri"/>
          <w:b/>
          <w:sz w:val="24"/>
          <w:lang w:eastAsia="en-US"/>
        </w:rPr>
        <w:t>AMAÇLARI</w:t>
      </w:r>
      <w:r w:rsidRPr="00AD7B65">
        <w:rPr>
          <w:sz w:val="24"/>
        </w:rPr>
        <w:t xml:space="preserve"> </w:t>
      </w:r>
    </w:p>
    <w:p w:rsidR="007109CB" w:rsidRPr="00AD7B65" w:rsidRDefault="00E51D0B" w:rsidP="005224CF">
      <w:pPr>
        <w:pStyle w:val="ListeParagraf"/>
        <w:spacing w:line="276" w:lineRule="auto"/>
        <w:ind w:left="284"/>
        <w:jc w:val="both"/>
        <w:rPr>
          <w:rFonts w:eastAsia="Calibri"/>
          <w:b/>
          <w:sz w:val="24"/>
          <w:lang w:eastAsia="en-US"/>
        </w:rPr>
      </w:pPr>
      <w:r w:rsidRPr="00AD7B65">
        <w:rPr>
          <w:sz w:val="24"/>
        </w:rPr>
        <w:t xml:space="preserve"> </w:t>
      </w:r>
    </w:p>
    <w:p w:rsidR="002A1862" w:rsidRDefault="0080549E" w:rsidP="00EF1432">
      <w:pPr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0549E">
        <w:rPr>
          <w:rFonts w:ascii="Times New Roman" w:hAnsi="Times New Roman" w:cs="Times New Roman"/>
          <w:sz w:val="24"/>
          <w:szCs w:val="24"/>
        </w:rPr>
        <w:t xml:space="preserve">İmam Hatip Liseleri-Ortaokullarında görev yapan meslek dersi öğretmenleri ile ortaokullarda ve ortaöğretim kurumlarında görev yapan Din Kültürü ve Ahlak Bilgisi </w:t>
      </w:r>
      <w:r>
        <w:rPr>
          <w:rFonts w:ascii="Times New Roman" w:hAnsi="Times New Roman" w:cs="Times New Roman"/>
          <w:sz w:val="24"/>
          <w:szCs w:val="24"/>
        </w:rPr>
        <w:t xml:space="preserve">dersi </w:t>
      </w:r>
      <w:r w:rsidRPr="0080549E">
        <w:rPr>
          <w:rFonts w:ascii="Times New Roman" w:hAnsi="Times New Roman" w:cs="Times New Roman"/>
          <w:sz w:val="24"/>
          <w:szCs w:val="24"/>
        </w:rPr>
        <w:t>öğretmenlerinin siyer (Hz. Muhammed’in hayatı) öğretme konusundaki bilgi ve becerilerini arttırmak amacıyla hazırlanmıştır.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1BBC" w:rsidRPr="00AD7B65">
        <w:rPr>
          <w:rFonts w:ascii="Times New Roman" w:hAnsi="Times New Roman" w:cs="Times New Roman"/>
          <w:sz w:val="24"/>
          <w:szCs w:val="24"/>
        </w:rPr>
        <w:t>Bu faaliyeti başarı ile tamamlayan her</w:t>
      </w:r>
      <w:r w:rsidR="00120CC1" w:rsidRPr="00AD7B65">
        <w:rPr>
          <w:rFonts w:ascii="Times New Roman" w:hAnsi="Times New Roman" w:cs="Times New Roman"/>
          <w:sz w:val="24"/>
          <w:szCs w:val="24"/>
        </w:rPr>
        <w:t xml:space="preserve"> katılımcı</w:t>
      </w:r>
      <w:r w:rsidR="00D01BBC" w:rsidRPr="00AD7B65">
        <w:rPr>
          <w:rFonts w:ascii="Times New Roman" w:hAnsi="Times New Roman" w:cs="Times New Roman"/>
          <w:sz w:val="24"/>
          <w:szCs w:val="24"/>
        </w:rPr>
        <w:t>;</w:t>
      </w:r>
    </w:p>
    <w:p w:rsidR="00F26162" w:rsidRPr="00AD7B65" w:rsidRDefault="00F26162" w:rsidP="0080549E">
      <w:pPr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3D55D9" w:rsidRPr="00AD7B65" w:rsidRDefault="003D55D9" w:rsidP="000931D1">
      <w:pPr>
        <w:pStyle w:val="ListeParagraf"/>
        <w:numPr>
          <w:ilvl w:val="0"/>
          <w:numId w:val="4"/>
        </w:numPr>
        <w:spacing w:line="276" w:lineRule="auto"/>
        <w:ind w:left="709" w:hanging="357"/>
        <w:jc w:val="both"/>
        <w:rPr>
          <w:sz w:val="24"/>
        </w:rPr>
      </w:pPr>
      <w:r w:rsidRPr="00AD7B65">
        <w:rPr>
          <w:sz w:val="24"/>
        </w:rPr>
        <w:t xml:space="preserve">Siyer / Hz. Muhammed’in hayatı dersi </w:t>
      </w:r>
      <w:r w:rsidRPr="00AD7B65">
        <w:rPr>
          <w:bCs/>
          <w:sz w:val="24"/>
        </w:rPr>
        <w:t>öğretim programlarını</w:t>
      </w:r>
      <w:r w:rsidR="00AB7906">
        <w:rPr>
          <w:bCs/>
          <w:sz w:val="24"/>
        </w:rPr>
        <w:t xml:space="preserve"> tüm öğeleriyle açıklar.</w:t>
      </w:r>
      <w:r w:rsidRPr="00AD7B65">
        <w:rPr>
          <w:sz w:val="24"/>
        </w:rPr>
        <w:t xml:space="preserve"> </w:t>
      </w:r>
    </w:p>
    <w:p w:rsidR="00AB7906" w:rsidRDefault="003D55D9" w:rsidP="000931D1">
      <w:pPr>
        <w:pStyle w:val="ListeParagraf"/>
        <w:numPr>
          <w:ilvl w:val="0"/>
          <w:numId w:val="4"/>
        </w:numPr>
        <w:spacing w:line="276" w:lineRule="auto"/>
        <w:ind w:left="709" w:hanging="357"/>
        <w:jc w:val="both"/>
        <w:rPr>
          <w:sz w:val="24"/>
        </w:rPr>
      </w:pPr>
      <w:r w:rsidRPr="00AD7B65">
        <w:rPr>
          <w:sz w:val="24"/>
        </w:rPr>
        <w:t xml:space="preserve">Siyer / Hz. Muhammed’in Hayatı öğretiminde temel yaklaşımları ve ilkeleri </w:t>
      </w:r>
      <w:r w:rsidR="00AB7906">
        <w:rPr>
          <w:sz w:val="24"/>
        </w:rPr>
        <w:t>analiz eder.</w:t>
      </w:r>
    </w:p>
    <w:p w:rsidR="00AB7906" w:rsidRPr="00AB7906" w:rsidRDefault="00AB7906" w:rsidP="000931D1">
      <w:pPr>
        <w:pStyle w:val="ListeParagraf"/>
        <w:numPr>
          <w:ilvl w:val="0"/>
          <w:numId w:val="4"/>
        </w:numPr>
        <w:spacing w:line="276" w:lineRule="auto"/>
        <w:ind w:left="709" w:hanging="357"/>
        <w:jc w:val="both"/>
      </w:pPr>
      <w:r w:rsidRPr="00AD7B65">
        <w:rPr>
          <w:sz w:val="24"/>
        </w:rPr>
        <w:t xml:space="preserve">Siyer / Hz. Muhammed’in hayatı </w:t>
      </w:r>
      <w:r>
        <w:t>öğretiminde kullanılabilecek farklı strateji, yöntem ve teknikleri karşılaştırır.</w:t>
      </w:r>
    </w:p>
    <w:p w:rsidR="003D55D9" w:rsidRPr="00AD7B65" w:rsidRDefault="003D55D9" w:rsidP="000931D1">
      <w:pPr>
        <w:pStyle w:val="ListeParagraf"/>
        <w:numPr>
          <w:ilvl w:val="0"/>
          <w:numId w:val="4"/>
        </w:numPr>
        <w:spacing w:line="276" w:lineRule="auto"/>
        <w:ind w:left="709" w:hanging="357"/>
        <w:jc w:val="both"/>
        <w:rPr>
          <w:sz w:val="24"/>
        </w:rPr>
      </w:pPr>
      <w:r w:rsidRPr="00AD7B65">
        <w:rPr>
          <w:sz w:val="24"/>
        </w:rPr>
        <w:t xml:space="preserve">Siyer / Hz. Muhammed’in hayatı öğretiminde konunun özelliğine göre uygun yöntem ve teknikleri </w:t>
      </w:r>
      <w:r w:rsidR="00AB7906">
        <w:rPr>
          <w:sz w:val="24"/>
        </w:rPr>
        <w:t>planlar.</w:t>
      </w:r>
    </w:p>
    <w:p w:rsidR="003D55D9" w:rsidRPr="00AD7B65" w:rsidRDefault="003D55D9" w:rsidP="000931D1">
      <w:pPr>
        <w:pStyle w:val="ListeParagraf"/>
        <w:numPr>
          <w:ilvl w:val="0"/>
          <w:numId w:val="4"/>
        </w:numPr>
        <w:spacing w:line="276" w:lineRule="auto"/>
        <w:ind w:left="709"/>
        <w:jc w:val="both"/>
        <w:rPr>
          <w:sz w:val="24"/>
        </w:rPr>
      </w:pPr>
      <w:r w:rsidRPr="00AD7B65">
        <w:rPr>
          <w:sz w:val="24"/>
        </w:rPr>
        <w:t xml:space="preserve">Siyer/ Hz. Muhammed’in Hayatı öğretiminde </w:t>
      </w:r>
      <w:r w:rsidR="00AB7906">
        <w:t xml:space="preserve">kazanımlara uygun öğretim </w:t>
      </w:r>
      <w:r w:rsidR="00AB7906" w:rsidRPr="00647900">
        <w:t>materyal</w:t>
      </w:r>
      <w:r w:rsidR="00AB7906">
        <w:t>i</w:t>
      </w:r>
      <w:r w:rsidR="00AB7906" w:rsidRPr="00647900">
        <w:t xml:space="preserve"> hazırlar</w:t>
      </w:r>
      <w:r w:rsidR="00D23A2F">
        <w:t>.</w:t>
      </w:r>
    </w:p>
    <w:p w:rsidR="003D55D9" w:rsidRPr="00AD7B65" w:rsidRDefault="003D55D9" w:rsidP="000931D1">
      <w:pPr>
        <w:pStyle w:val="ListeParagraf"/>
        <w:numPr>
          <w:ilvl w:val="0"/>
          <w:numId w:val="4"/>
        </w:numPr>
        <w:spacing w:line="276" w:lineRule="auto"/>
        <w:ind w:left="709"/>
        <w:jc w:val="both"/>
        <w:rPr>
          <w:sz w:val="24"/>
        </w:rPr>
      </w:pPr>
      <w:r w:rsidRPr="00AD7B65">
        <w:rPr>
          <w:sz w:val="24"/>
        </w:rPr>
        <w:t xml:space="preserve">Siyer / Hz. Muhammed’in hayatı öğretiminde </w:t>
      </w:r>
      <w:r w:rsidR="00AB7906">
        <w:rPr>
          <w:sz w:val="24"/>
        </w:rPr>
        <w:t>kullanılabilecek kaynakları sınıflandırır.</w:t>
      </w:r>
    </w:p>
    <w:p w:rsidR="00837B2A" w:rsidRPr="00AD7B65" w:rsidRDefault="003D55D9" w:rsidP="000931D1">
      <w:pPr>
        <w:pStyle w:val="ListeParagraf"/>
        <w:numPr>
          <w:ilvl w:val="0"/>
          <w:numId w:val="4"/>
        </w:numPr>
        <w:spacing w:line="276" w:lineRule="auto"/>
        <w:ind w:left="709"/>
        <w:jc w:val="both"/>
        <w:rPr>
          <w:bCs/>
          <w:sz w:val="24"/>
        </w:rPr>
      </w:pPr>
      <w:r w:rsidRPr="00AD7B65">
        <w:rPr>
          <w:sz w:val="24"/>
        </w:rPr>
        <w:t xml:space="preserve">Siyer/ Hz. Muhammed’in Hayatı öğretiminde yaygın hatalar, ihtilaflı konular, eleştiriler ve muhtemel soruların cevabında temel yaklaşımları </w:t>
      </w:r>
      <w:r w:rsidR="00AB7906">
        <w:rPr>
          <w:sz w:val="24"/>
        </w:rPr>
        <w:t>yorumlar.</w:t>
      </w:r>
    </w:p>
    <w:p w:rsidR="00AF62E6" w:rsidRPr="00AB7906" w:rsidRDefault="00837B2A" w:rsidP="000931D1">
      <w:pPr>
        <w:pStyle w:val="ListeParagraf"/>
        <w:numPr>
          <w:ilvl w:val="0"/>
          <w:numId w:val="4"/>
        </w:numPr>
        <w:spacing w:line="276" w:lineRule="auto"/>
        <w:ind w:left="709"/>
        <w:jc w:val="both"/>
        <w:rPr>
          <w:bCs/>
          <w:sz w:val="24"/>
        </w:rPr>
      </w:pPr>
      <w:r w:rsidRPr="00AD7B65">
        <w:rPr>
          <w:sz w:val="24"/>
        </w:rPr>
        <w:t>Fatih projesi kapsamında</w:t>
      </w:r>
      <w:r w:rsidR="007F1190" w:rsidRPr="007F1190">
        <w:rPr>
          <w:sz w:val="24"/>
        </w:rPr>
        <w:t xml:space="preserve"> </w:t>
      </w:r>
      <w:r w:rsidR="007F1190" w:rsidRPr="00AD7B65">
        <w:rPr>
          <w:sz w:val="24"/>
        </w:rPr>
        <w:t xml:space="preserve">Siyer </w:t>
      </w:r>
      <w:r w:rsidRPr="00AD7B65">
        <w:rPr>
          <w:sz w:val="24"/>
        </w:rPr>
        <w:t>öğretimi ile ilgili sağlanan e-içerikleri öğretim sürecinde kullanır.</w:t>
      </w:r>
    </w:p>
    <w:p w:rsidR="00AB7906" w:rsidRDefault="00AB7906" w:rsidP="000931D1">
      <w:pPr>
        <w:pStyle w:val="ListeParagraf"/>
        <w:numPr>
          <w:ilvl w:val="0"/>
          <w:numId w:val="4"/>
        </w:numPr>
        <w:spacing w:line="276" w:lineRule="auto"/>
        <w:ind w:left="709"/>
        <w:jc w:val="both"/>
        <w:rPr>
          <w:sz w:val="24"/>
        </w:rPr>
      </w:pPr>
      <w:r w:rsidRPr="00AD7B65">
        <w:rPr>
          <w:sz w:val="24"/>
        </w:rPr>
        <w:t xml:space="preserve">Siyer/ Hz. Muhammed’in Hayatı </w:t>
      </w:r>
      <w:r w:rsidRPr="00AB7906">
        <w:rPr>
          <w:sz w:val="24"/>
        </w:rPr>
        <w:t xml:space="preserve">öğretim </w:t>
      </w:r>
      <w:r w:rsidR="00F26162">
        <w:rPr>
          <w:sz w:val="24"/>
        </w:rPr>
        <w:t xml:space="preserve">programlarının kazanımlarına, </w:t>
      </w:r>
      <w:r w:rsidRPr="00AB7906">
        <w:rPr>
          <w:sz w:val="24"/>
        </w:rPr>
        <w:t>öğrencilerin gelişimsel özelliklerine uygun ölçme ve değerlendirme araçları hazırlar</w:t>
      </w:r>
      <w:r w:rsidR="00D23A2F">
        <w:rPr>
          <w:sz w:val="24"/>
        </w:rPr>
        <w:t>.</w:t>
      </w:r>
    </w:p>
    <w:p w:rsidR="00F26162" w:rsidRDefault="00F26162" w:rsidP="000931D1">
      <w:pPr>
        <w:pStyle w:val="ListeParagraf"/>
        <w:numPr>
          <w:ilvl w:val="0"/>
          <w:numId w:val="4"/>
        </w:numPr>
        <w:spacing w:line="276" w:lineRule="auto"/>
        <w:ind w:left="709"/>
        <w:jc w:val="both"/>
        <w:rPr>
          <w:sz w:val="24"/>
        </w:rPr>
      </w:pPr>
      <w:r>
        <w:rPr>
          <w:sz w:val="24"/>
        </w:rPr>
        <w:t>Öğrenme ortamlarını dersin kazanımlarına göre düzenler.</w:t>
      </w:r>
    </w:p>
    <w:p w:rsidR="00F26162" w:rsidRDefault="00F26162" w:rsidP="000931D1">
      <w:pPr>
        <w:pStyle w:val="ListeParagraf"/>
        <w:numPr>
          <w:ilvl w:val="0"/>
          <w:numId w:val="4"/>
        </w:numPr>
        <w:spacing w:line="276" w:lineRule="auto"/>
        <w:ind w:left="709"/>
        <w:jc w:val="both"/>
        <w:rPr>
          <w:sz w:val="24"/>
        </w:rPr>
      </w:pPr>
      <w:r>
        <w:rPr>
          <w:sz w:val="24"/>
        </w:rPr>
        <w:t>Alanının eğitim ve öğretimi için gerekli olan becerileri sergiler.</w:t>
      </w:r>
    </w:p>
    <w:p w:rsidR="00F26162" w:rsidRDefault="00F26162" w:rsidP="000931D1">
      <w:pPr>
        <w:pStyle w:val="ListeParagraf"/>
        <w:numPr>
          <w:ilvl w:val="0"/>
          <w:numId w:val="4"/>
        </w:numPr>
        <w:spacing w:line="276" w:lineRule="auto"/>
        <w:ind w:left="709"/>
        <w:jc w:val="both"/>
        <w:rPr>
          <w:sz w:val="24"/>
        </w:rPr>
      </w:pPr>
      <w:r>
        <w:rPr>
          <w:sz w:val="24"/>
        </w:rPr>
        <w:t>Öğrencilerin milli ve manevi değerlere saygılı, evrensel değerlere açık bireyler olarak yetişmelerine katkıda bulunur.</w:t>
      </w:r>
    </w:p>
    <w:p w:rsidR="00F26162" w:rsidRDefault="00F26162" w:rsidP="000931D1">
      <w:pPr>
        <w:pStyle w:val="ListeParagraf"/>
        <w:numPr>
          <w:ilvl w:val="0"/>
          <w:numId w:val="4"/>
        </w:numPr>
        <w:spacing w:line="276" w:lineRule="auto"/>
        <w:ind w:left="709"/>
        <w:jc w:val="both"/>
        <w:rPr>
          <w:sz w:val="24"/>
        </w:rPr>
      </w:pPr>
      <w:r>
        <w:rPr>
          <w:sz w:val="24"/>
        </w:rPr>
        <w:t>Kişisel mesleki yönden kendisini geliştirmeye yönelik faaliyetlerde bulunur.</w:t>
      </w:r>
    </w:p>
    <w:p w:rsidR="00AB7906" w:rsidRDefault="00AB7906" w:rsidP="00AB7906">
      <w:pPr>
        <w:pStyle w:val="ListeParagraf"/>
        <w:spacing w:line="276" w:lineRule="auto"/>
        <w:ind w:left="709"/>
        <w:jc w:val="both"/>
        <w:rPr>
          <w:sz w:val="24"/>
        </w:rPr>
      </w:pPr>
    </w:p>
    <w:p w:rsidR="00AB7906" w:rsidRDefault="00AB7906" w:rsidP="000931D1">
      <w:pPr>
        <w:pStyle w:val="ListeParagraf"/>
        <w:numPr>
          <w:ilvl w:val="0"/>
          <w:numId w:val="5"/>
        </w:numPr>
        <w:spacing w:line="276" w:lineRule="auto"/>
        <w:ind w:left="284"/>
        <w:jc w:val="both"/>
        <w:rPr>
          <w:rFonts w:eastAsia="Calibri"/>
          <w:b/>
          <w:sz w:val="24"/>
          <w:lang w:eastAsia="en-US"/>
        </w:rPr>
      </w:pPr>
      <w:r w:rsidRPr="00AB7906">
        <w:rPr>
          <w:rFonts w:eastAsia="Calibri"/>
          <w:b/>
          <w:sz w:val="24"/>
          <w:lang w:eastAsia="en-US"/>
        </w:rPr>
        <w:t>ETKİNLİĞİN İLİŞKİLİ OL</w:t>
      </w:r>
      <w:r w:rsidR="00DF5BE0">
        <w:rPr>
          <w:rFonts w:eastAsia="Calibri"/>
          <w:b/>
          <w:sz w:val="24"/>
          <w:lang w:eastAsia="en-US"/>
        </w:rPr>
        <w:t>DUĞU YETER</w:t>
      </w:r>
      <w:r w:rsidRPr="00AB7906">
        <w:rPr>
          <w:rFonts w:eastAsia="Calibri"/>
          <w:b/>
          <w:sz w:val="24"/>
          <w:lang w:eastAsia="en-US"/>
        </w:rPr>
        <w:t>LİKLER</w:t>
      </w:r>
    </w:p>
    <w:p w:rsidR="005224CF" w:rsidRDefault="005224CF" w:rsidP="005224CF">
      <w:pPr>
        <w:pStyle w:val="ListeParagraf"/>
        <w:spacing w:line="276" w:lineRule="auto"/>
        <w:ind w:left="284"/>
        <w:jc w:val="both"/>
        <w:rPr>
          <w:rFonts w:eastAsia="Calibri"/>
          <w:b/>
          <w:sz w:val="24"/>
          <w:lang w:eastAsia="en-US"/>
        </w:rPr>
      </w:pPr>
    </w:p>
    <w:p w:rsidR="009C633E" w:rsidRDefault="005224CF" w:rsidP="009C633E">
      <w:pPr>
        <w:pStyle w:val="ListeParagraf"/>
        <w:spacing w:line="276" w:lineRule="auto"/>
        <w:ind w:left="284"/>
        <w:jc w:val="both"/>
        <w:rPr>
          <w:rFonts w:eastAsia="Calibri"/>
          <w:b/>
          <w:sz w:val="24"/>
          <w:lang w:eastAsia="en-US"/>
        </w:rPr>
      </w:pPr>
      <w:r>
        <w:rPr>
          <w:rFonts w:eastAsia="Calibri"/>
          <w:b/>
          <w:sz w:val="24"/>
          <w:lang w:eastAsia="en-US"/>
        </w:rPr>
        <w:t>B. MESLEKİ BECERİ</w:t>
      </w:r>
    </w:p>
    <w:p w:rsidR="00A152C5" w:rsidRPr="00A152C5" w:rsidRDefault="00A152C5" w:rsidP="00A152C5">
      <w:pPr>
        <w:pStyle w:val="ListeParagraf"/>
        <w:spacing w:line="276" w:lineRule="auto"/>
        <w:ind w:left="284"/>
        <w:jc w:val="both"/>
        <w:rPr>
          <w:rFonts w:eastAsia="Calibri"/>
          <w:sz w:val="24"/>
          <w:lang w:eastAsia="en-US"/>
        </w:rPr>
      </w:pPr>
      <w:r w:rsidRPr="00A152C5">
        <w:rPr>
          <w:rFonts w:eastAsia="Calibri"/>
          <w:sz w:val="24"/>
          <w:lang w:eastAsia="en-US"/>
        </w:rPr>
        <w:t>B2. Öğrenme Ortamları Oluşturma</w:t>
      </w:r>
    </w:p>
    <w:p w:rsidR="00A152C5" w:rsidRDefault="00A152C5" w:rsidP="00A152C5">
      <w:pPr>
        <w:pStyle w:val="ListeParagraf"/>
        <w:spacing w:line="276" w:lineRule="auto"/>
        <w:ind w:left="284"/>
        <w:jc w:val="both"/>
        <w:rPr>
          <w:rFonts w:eastAsia="Calibri"/>
          <w:sz w:val="24"/>
          <w:lang w:eastAsia="en-US"/>
        </w:rPr>
      </w:pPr>
      <w:r w:rsidRPr="00A152C5">
        <w:rPr>
          <w:rFonts w:eastAsia="Calibri"/>
          <w:sz w:val="24"/>
          <w:lang w:eastAsia="en-US"/>
        </w:rPr>
        <w:t>B3. Öğretme ve Öğrenme Sürecini Yönetme</w:t>
      </w:r>
    </w:p>
    <w:p w:rsidR="005224CF" w:rsidRDefault="005224CF" w:rsidP="00A152C5">
      <w:pPr>
        <w:pStyle w:val="ListeParagraf"/>
        <w:spacing w:line="276" w:lineRule="auto"/>
        <w:ind w:left="284"/>
        <w:jc w:val="both"/>
        <w:rPr>
          <w:rFonts w:eastAsia="Calibri"/>
          <w:b/>
          <w:sz w:val="24"/>
          <w:lang w:eastAsia="en-US"/>
        </w:rPr>
      </w:pPr>
    </w:p>
    <w:p w:rsidR="005224CF" w:rsidRDefault="005224CF" w:rsidP="00A152C5">
      <w:pPr>
        <w:pStyle w:val="ListeParagraf"/>
        <w:spacing w:line="276" w:lineRule="auto"/>
        <w:ind w:left="284"/>
        <w:jc w:val="both"/>
        <w:rPr>
          <w:rFonts w:eastAsia="Calibri"/>
          <w:b/>
          <w:sz w:val="24"/>
          <w:lang w:eastAsia="en-US"/>
        </w:rPr>
      </w:pPr>
    </w:p>
    <w:p w:rsidR="005224CF" w:rsidRPr="005224CF" w:rsidRDefault="005224CF" w:rsidP="00A152C5">
      <w:pPr>
        <w:pStyle w:val="ListeParagraf"/>
        <w:spacing w:line="276" w:lineRule="auto"/>
        <w:ind w:left="284"/>
        <w:jc w:val="both"/>
        <w:rPr>
          <w:rFonts w:eastAsia="Calibri"/>
          <w:b/>
          <w:sz w:val="24"/>
          <w:lang w:eastAsia="en-US"/>
        </w:rPr>
      </w:pPr>
      <w:r w:rsidRPr="005224CF">
        <w:rPr>
          <w:rFonts w:eastAsia="Calibri"/>
          <w:b/>
          <w:sz w:val="24"/>
          <w:lang w:eastAsia="en-US"/>
        </w:rPr>
        <w:t xml:space="preserve">C. TUTUM VE DEĞERLER </w:t>
      </w:r>
    </w:p>
    <w:p w:rsidR="00A152C5" w:rsidRPr="00A152C5" w:rsidRDefault="00A152C5" w:rsidP="00A152C5">
      <w:pPr>
        <w:pStyle w:val="ListeParagraf"/>
        <w:spacing w:line="276" w:lineRule="auto"/>
        <w:ind w:left="284"/>
        <w:jc w:val="both"/>
        <w:rPr>
          <w:rFonts w:eastAsia="Calibri"/>
          <w:sz w:val="24"/>
          <w:lang w:eastAsia="en-US"/>
        </w:rPr>
      </w:pPr>
      <w:r w:rsidRPr="00A152C5">
        <w:rPr>
          <w:rFonts w:eastAsia="Calibri"/>
          <w:sz w:val="24"/>
          <w:lang w:eastAsia="en-US"/>
        </w:rPr>
        <w:t>C1. Milli, Manevi ve Evrensel Değerler.</w:t>
      </w:r>
    </w:p>
    <w:p w:rsidR="00A152C5" w:rsidRPr="00A152C5" w:rsidRDefault="00A152C5" w:rsidP="00A152C5">
      <w:pPr>
        <w:pStyle w:val="ListeParagraf"/>
        <w:spacing w:line="276" w:lineRule="auto"/>
        <w:ind w:left="284"/>
        <w:jc w:val="both"/>
        <w:rPr>
          <w:rFonts w:eastAsia="Calibri"/>
          <w:sz w:val="24"/>
          <w:lang w:eastAsia="en-US"/>
        </w:rPr>
      </w:pPr>
      <w:r w:rsidRPr="00A152C5">
        <w:rPr>
          <w:rFonts w:eastAsia="Calibri"/>
          <w:sz w:val="24"/>
          <w:lang w:eastAsia="en-US"/>
        </w:rPr>
        <w:t>C4. Kişisel ve Mesleki Gelişim</w:t>
      </w:r>
    </w:p>
    <w:p w:rsidR="00A152C5" w:rsidRPr="00AB7906" w:rsidRDefault="00A152C5" w:rsidP="00A152C5">
      <w:pPr>
        <w:pStyle w:val="ListeParagraf"/>
        <w:spacing w:line="276" w:lineRule="auto"/>
        <w:ind w:left="284"/>
        <w:jc w:val="both"/>
        <w:rPr>
          <w:rFonts w:eastAsia="Calibri"/>
          <w:b/>
          <w:sz w:val="24"/>
          <w:lang w:eastAsia="en-US"/>
        </w:rPr>
      </w:pPr>
    </w:p>
    <w:p w:rsidR="00A605D9" w:rsidRPr="00AD7B65" w:rsidRDefault="002C5895" w:rsidP="000931D1">
      <w:pPr>
        <w:pStyle w:val="ListeParagraf"/>
        <w:numPr>
          <w:ilvl w:val="0"/>
          <w:numId w:val="5"/>
        </w:numPr>
        <w:spacing w:line="276" w:lineRule="auto"/>
        <w:ind w:left="284"/>
        <w:jc w:val="both"/>
        <w:rPr>
          <w:sz w:val="24"/>
        </w:rPr>
      </w:pPr>
      <w:r w:rsidRPr="00AD7B65">
        <w:rPr>
          <w:rFonts w:eastAsia="Calibri"/>
          <w:b/>
          <w:sz w:val="24"/>
          <w:lang w:eastAsia="en-US"/>
        </w:rPr>
        <w:t>ETKİNLİĞİN</w:t>
      </w:r>
      <w:r w:rsidRPr="00AD7B65">
        <w:rPr>
          <w:sz w:val="24"/>
        </w:rPr>
        <w:t xml:space="preserve"> </w:t>
      </w:r>
      <w:r w:rsidRPr="00AD7B65">
        <w:rPr>
          <w:rFonts w:eastAsia="Calibri"/>
          <w:b/>
          <w:sz w:val="24"/>
          <w:lang w:eastAsia="en-US"/>
        </w:rPr>
        <w:t>SÜRESİ</w:t>
      </w:r>
    </w:p>
    <w:p w:rsidR="002C5895" w:rsidRDefault="00D01BBC" w:rsidP="00E60660">
      <w:pPr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D7B65">
        <w:rPr>
          <w:rFonts w:ascii="Times New Roman" w:hAnsi="Times New Roman" w:cs="Times New Roman"/>
          <w:sz w:val="24"/>
          <w:szCs w:val="24"/>
        </w:rPr>
        <w:t>Bu faaliyetin süresi 30</w:t>
      </w:r>
      <w:r w:rsidR="00C72E09" w:rsidRPr="00AD7B65">
        <w:rPr>
          <w:rFonts w:ascii="Times New Roman" w:hAnsi="Times New Roman" w:cs="Times New Roman"/>
          <w:sz w:val="24"/>
          <w:szCs w:val="24"/>
        </w:rPr>
        <w:t xml:space="preserve"> ders</w:t>
      </w:r>
      <w:r w:rsidRPr="00AD7B65">
        <w:rPr>
          <w:rFonts w:ascii="Times New Roman" w:hAnsi="Times New Roman" w:cs="Times New Roman"/>
          <w:sz w:val="24"/>
          <w:szCs w:val="24"/>
        </w:rPr>
        <w:t xml:space="preserve"> </w:t>
      </w:r>
      <w:r w:rsidR="00C72E09" w:rsidRPr="00AD7B65">
        <w:rPr>
          <w:rFonts w:ascii="Times New Roman" w:hAnsi="Times New Roman" w:cs="Times New Roman"/>
          <w:sz w:val="24"/>
          <w:szCs w:val="24"/>
        </w:rPr>
        <w:t>saatid</w:t>
      </w:r>
      <w:r w:rsidR="002C5895" w:rsidRPr="00AD7B65">
        <w:rPr>
          <w:rFonts w:ascii="Times New Roman" w:hAnsi="Times New Roman" w:cs="Times New Roman"/>
          <w:sz w:val="24"/>
          <w:szCs w:val="24"/>
        </w:rPr>
        <w:t>ir.</w:t>
      </w:r>
    </w:p>
    <w:p w:rsidR="002C5895" w:rsidRPr="00AD7B65" w:rsidRDefault="002C5895" w:rsidP="0071534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D01BBC" w:rsidRDefault="002C5895" w:rsidP="000931D1">
      <w:pPr>
        <w:pStyle w:val="ListeParagraf"/>
        <w:numPr>
          <w:ilvl w:val="0"/>
          <w:numId w:val="5"/>
        </w:numPr>
        <w:spacing w:line="276" w:lineRule="auto"/>
        <w:ind w:left="284"/>
        <w:jc w:val="both"/>
        <w:rPr>
          <w:sz w:val="24"/>
        </w:rPr>
      </w:pPr>
      <w:r w:rsidRPr="00AD7B65">
        <w:rPr>
          <w:rFonts w:eastAsia="Calibri"/>
          <w:b/>
          <w:sz w:val="24"/>
          <w:lang w:eastAsia="en-US"/>
        </w:rPr>
        <w:t>ETKİNLİĞİN</w:t>
      </w:r>
      <w:r w:rsidRPr="00AD7B65">
        <w:rPr>
          <w:sz w:val="24"/>
        </w:rPr>
        <w:t xml:space="preserve"> </w:t>
      </w:r>
      <w:r w:rsidRPr="00AD7B65">
        <w:rPr>
          <w:rFonts w:eastAsia="Calibri"/>
          <w:b/>
          <w:sz w:val="24"/>
          <w:lang w:eastAsia="en-US"/>
        </w:rPr>
        <w:t>HEDEF</w:t>
      </w:r>
      <w:r w:rsidRPr="00AD7B65">
        <w:rPr>
          <w:sz w:val="24"/>
        </w:rPr>
        <w:t xml:space="preserve"> </w:t>
      </w:r>
      <w:r w:rsidRPr="00AD7B65">
        <w:rPr>
          <w:rFonts w:eastAsia="Calibri"/>
          <w:b/>
          <w:sz w:val="24"/>
          <w:lang w:eastAsia="en-US"/>
        </w:rPr>
        <w:t>KİTLESİ</w:t>
      </w:r>
      <w:r w:rsidRPr="00AD7B65">
        <w:rPr>
          <w:sz w:val="24"/>
        </w:rPr>
        <w:t xml:space="preserve"> </w:t>
      </w:r>
    </w:p>
    <w:p w:rsidR="005224CF" w:rsidRPr="00AD7B65" w:rsidRDefault="005224CF" w:rsidP="005224CF">
      <w:pPr>
        <w:pStyle w:val="ListeParagraf"/>
        <w:spacing w:line="276" w:lineRule="auto"/>
        <w:ind w:left="284"/>
        <w:jc w:val="both"/>
        <w:rPr>
          <w:sz w:val="24"/>
        </w:rPr>
      </w:pPr>
    </w:p>
    <w:p w:rsidR="0027191A" w:rsidRPr="00AD7B65" w:rsidRDefault="00D01BBC" w:rsidP="00B700C1">
      <w:pPr>
        <w:spacing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D7B65">
        <w:rPr>
          <w:rFonts w:ascii="Times New Roman" w:hAnsi="Times New Roman" w:cs="Times New Roman"/>
          <w:sz w:val="24"/>
          <w:szCs w:val="24"/>
        </w:rPr>
        <w:t>İ</w:t>
      </w:r>
      <w:r w:rsidR="00126757" w:rsidRPr="00AD7B65">
        <w:rPr>
          <w:rFonts w:ascii="Times New Roman" w:hAnsi="Times New Roman" w:cs="Times New Roman"/>
          <w:sz w:val="24"/>
          <w:szCs w:val="24"/>
        </w:rPr>
        <w:t xml:space="preserve">mam </w:t>
      </w:r>
      <w:r w:rsidR="00635849" w:rsidRPr="00AD7B65">
        <w:rPr>
          <w:rFonts w:ascii="Times New Roman" w:hAnsi="Times New Roman" w:cs="Times New Roman"/>
          <w:sz w:val="24"/>
          <w:szCs w:val="24"/>
        </w:rPr>
        <w:t>Hatip Liseleri-</w:t>
      </w:r>
      <w:r w:rsidR="00A763A2" w:rsidRPr="00AD7B65">
        <w:rPr>
          <w:rFonts w:ascii="Times New Roman" w:hAnsi="Times New Roman" w:cs="Times New Roman"/>
          <w:sz w:val="24"/>
          <w:szCs w:val="24"/>
        </w:rPr>
        <w:t>O</w:t>
      </w:r>
      <w:r w:rsidR="00F53995" w:rsidRPr="00AD7B65">
        <w:rPr>
          <w:rFonts w:ascii="Times New Roman" w:hAnsi="Times New Roman" w:cs="Times New Roman"/>
          <w:sz w:val="24"/>
          <w:szCs w:val="24"/>
        </w:rPr>
        <w:t xml:space="preserve">rtaokullarında </w:t>
      </w:r>
      <w:r w:rsidR="007B4AA6" w:rsidRPr="00AD7B65">
        <w:rPr>
          <w:rFonts w:ascii="Times New Roman" w:hAnsi="Times New Roman" w:cs="Times New Roman"/>
          <w:sz w:val="24"/>
          <w:szCs w:val="24"/>
        </w:rPr>
        <w:t xml:space="preserve">görev yapan meslek dersi öğretmenleri </w:t>
      </w:r>
      <w:r w:rsidR="00521A57" w:rsidRPr="00AD7B65">
        <w:rPr>
          <w:rFonts w:ascii="Times New Roman" w:hAnsi="Times New Roman" w:cs="Times New Roman"/>
          <w:sz w:val="24"/>
          <w:szCs w:val="24"/>
        </w:rPr>
        <w:t xml:space="preserve">ile </w:t>
      </w:r>
      <w:r w:rsidR="00521A57">
        <w:rPr>
          <w:rFonts w:ascii="Times New Roman" w:hAnsi="Times New Roman" w:cs="Times New Roman"/>
          <w:sz w:val="24"/>
          <w:szCs w:val="24"/>
        </w:rPr>
        <w:t>ortaokullarda</w:t>
      </w:r>
      <w:r w:rsidR="00635849" w:rsidRPr="00AD7B65">
        <w:rPr>
          <w:rFonts w:ascii="Times New Roman" w:hAnsi="Times New Roman" w:cs="Times New Roman"/>
          <w:sz w:val="24"/>
          <w:szCs w:val="24"/>
        </w:rPr>
        <w:t xml:space="preserve"> ve ortaöğretim kurumlarında görev yapan </w:t>
      </w:r>
      <w:r w:rsidR="00F53995" w:rsidRPr="00AD7B65">
        <w:rPr>
          <w:rFonts w:ascii="Times New Roman" w:hAnsi="Times New Roman" w:cs="Times New Roman"/>
          <w:sz w:val="24"/>
          <w:szCs w:val="24"/>
        </w:rPr>
        <w:t xml:space="preserve">Din </w:t>
      </w:r>
      <w:r w:rsidR="007B4AA6" w:rsidRPr="00AD7B65">
        <w:rPr>
          <w:rFonts w:ascii="Times New Roman" w:hAnsi="Times New Roman" w:cs="Times New Roman"/>
          <w:sz w:val="24"/>
          <w:szCs w:val="24"/>
        </w:rPr>
        <w:t xml:space="preserve">Kültürü ve Ahlak Bilgisi </w:t>
      </w:r>
      <w:r w:rsidRPr="00AD7B65">
        <w:rPr>
          <w:rFonts w:ascii="Times New Roman" w:hAnsi="Times New Roman" w:cs="Times New Roman"/>
          <w:sz w:val="24"/>
          <w:szCs w:val="24"/>
        </w:rPr>
        <w:t>öğretmenler</w:t>
      </w:r>
      <w:r w:rsidR="00F53995" w:rsidRPr="00AD7B65">
        <w:rPr>
          <w:rFonts w:ascii="Times New Roman" w:hAnsi="Times New Roman" w:cs="Times New Roman"/>
          <w:sz w:val="24"/>
          <w:szCs w:val="24"/>
        </w:rPr>
        <w:t>i</w:t>
      </w:r>
      <w:r w:rsidRPr="00AD7B65">
        <w:rPr>
          <w:rFonts w:ascii="Times New Roman" w:hAnsi="Times New Roman" w:cs="Times New Roman"/>
          <w:sz w:val="24"/>
          <w:szCs w:val="24"/>
        </w:rPr>
        <w:t>.</w:t>
      </w:r>
    </w:p>
    <w:p w:rsidR="002C5895" w:rsidRPr="00AD7B65" w:rsidRDefault="002C5895" w:rsidP="0071534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2532C" w:rsidRPr="005224CF" w:rsidRDefault="007B4AA6" w:rsidP="000931D1">
      <w:pPr>
        <w:pStyle w:val="ListeParagraf"/>
        <w:numPr>
          <w:ilvl w:val="0"/>
          <w:numId w:val="5"/>
        </w:numPr>
        <w:tabs>
          <w:tab w:val="left" w:pos="142"/>
          <w:tab w:val="left" w:pos="284"/>
          <w:tab w:val="left" w:pos="1418"/>
        </w:tabs>
        <w:spacing w:line="276" w:lineRule="auto"/>
        <w:ind w:left="284"/>
        <w:jc w:val="both"/>
        <w:rPr>
          <w:sz w:val="24"/>
        </w:rPr>
      </w:pPr>
      <w:r w:rsidRPr="00AD7B65">
        <w:rPr>
          <w:rFonts w:eastAsia="Calibri"/>
          <w:b/>
          <w:sz w:val="24"/>
          <w:lang w:eastAsia="en-US"/>
        </w:rPr>
        <w:t xml:space="preserve"> </w:t>
      </w:r>
      <w:r w:rsidR="002C5895" w:rsidRPr="00AD7B65">
        <w:rPr>
          <w:rFonts w:eastAsia="Calibri"/>
          <w:b/>
          <w:sz w:val="24"/>
          <w:lang w:eastAsia="en-US"/>
        </w:rPr>
        <w:t>ETKİNLİĞİN</w:t>
      </w:r>
      <w:r w:rsidR="002C5895" w:rsidRPr="00AD7B65">
        <w:rPr>
          <w:sz w:val="24"/>
        </w:rPr>
        <w:t xml:space="preserve"> </w:t>
      </w:r>
      <w:r w:rsidR="002C5895" w:rsidRPr="00AD7B65">
        <w:rPr>
          <w:rFonts w:eastAsia="Calibri"/>
          <w:b/>
          <w:sz w:val="24"/>
          <w:lang w:eastAsia="en-US"/>
        </w:rPr>
        <w:t>UYGULANMASI</w:t>
      </w:r>
      <w:r w:rsidR="002C5895" w:rsidRPr="00AD7B65">
        <w:rPr>
          <w:sz w:val="24"/>
        </w:rPr>
        <w:t xml:space="preserve"> </w:t>
      </w:r>
      <w:r w:rsidR="002C5895" w:rsidRPr="00AD7B65">
        <w:rPr>
          <w:rFonts w:eastAsia="Calibri"/>
          <w:b/>
          <w:sz w:val="24"/>
          <w:lang w:eastAsia="en-US"/>
        </w:rPr>
        <w:t>İLE</w:t>
      </w:r>
      <w:r w:rsidR="002C5895" w:rsidRPr="00AD7B65">
        <w:rPr>
          <w:sz w:val="24"/>
        </w:rPr>
        <w:t xml:space="preserve"> </w:t>
      </w:r>
      <w:r w:rsidR="002C5895" w:rsidRPr="00AD7B65">
        <w:rPr>
          <w:rFonts w:eastAsia="Calibri"/>
          <w:b/>
          <w:sz w:val="24"/>
          <w:lang w:eastAsia="en-US"/>
        </w:rPr>
        <w:t>İ</w:t>
      </w:r>
      <w:r w:rsidR="00D01BBC" w:rsidRPr="00AD7B65">
        <w:rPr>
          <w:rFonts w:eastAsia="Calibri"/>
          <w:b/>
          <w:sz w:val="24"/>
          <w:lang w:eastAsia="en-US"/>
        </w:rPr>
        <w:t>LGİLİ</w:t>
      </w:r>
      <w:r w:rsidR="00D01BBC" w:rsidRPr="00AD7B65">
        <w:rPr>
          <w:sz w:val="24"/>
        </w:rPr>
        <w:t xml:space="preserve"> </w:t>
      </w:r>
      <w:r w:rsidR="00D01BBC" w:rsidRPr="00AD7B65">
        <w:rPr>
          <w:rFonts w:eastAsia="Calibri"/>
          <w:b/>
          <w:sz w:val="24"/>
          <w:lang w:eastAsia="en-US"/>
        </w:rPr>
        <w:t>AÇIKLAMALAR</w:t>
      </w:r>
    </w:p>
    <w:p w:rsidR="005224CF" w:rsidRPr="00AD7B65" w:rsidRDefault="005224CF" w:rsidP="005224CF">
      <w:pPr>
        <w:pStyle w:val="ListeParagraf"/>
        <w:tabs>
          <w:tab w:val="left" w:pos="142"/>
          <w:tab w:val="left" w:pos="284"/>
          <w:tab w:val="left" w:pos="1418"/>
        </w:tabs>
        <w:spacing w:line="276" w:lineRule="auto"/>
        <w:ind w:left="284"/>
        <w:jc w:val="both"/>
        <w:rPr>
          <w:sz w:val="24"/>
        </w:rPr>
      </w:pPr>
    </w:p>
    <w:p w:rsidR="00E562DC" w:rsidRDefault="00E562DC" w:rsidP="000931D1">
      <w:pPr>
        <w:pStyle w:val="ListeParagraf"/>
        <w:numPr>
          <w:ilvl w:val="0"/>
          <w:numId w:val="4"/>
        </w:numPr>
        <w:spacing w:line="276" w:lineRule="auto"/>
        <w:ind w:left="709"/>
        <w:jc w:val="both"/>
        <w:rPr>
          <w:sz w:val="24"/>
        </w:rPr>
      </w:pPr>
      <w:r w:rsidRPr="00AD7B65">
        <w:rPr>
          <w:sz w:val="24"/>
        </w:rPr>
        <w:t xml:space="preserve">Eğitim görevlisi olarak; İslam Tarihi </w:t>
      </w:r>
      <w:r w:rsidR="00B700C1">
        <w:rPr>
          <w:sz w:val="24"/>
        </w:rPr>
        <w:t xml:space="preserve">öğretimi </w:t>
      </w:r>
      <w:r w:rsidRPr="00AD7B65">
        <w:rPr>
          <w:sz w:val="24"/>
        </w:rPr>
        <w:t>alanında uzman akademisyen veya bu ala</w:t>
      </w:r>
      <w:r w:rsidR="00C72E09" w:rsidRPr="00AD7B65">
        <w:rPr>
          <w:sz w:val="24"/>
        </w:rPr>
        <w:t xml:space="preserve">nda hizmet içi eğitimler veren, </w:t>
      </w:r>
      <w:r w:rsidRPr="00AD7B65">
        <w:rPr>
          <w:sz w:val="24"/>
        </w:rPr>
        <w:t>İmam Hatip Liseleri meslek dersi öğretmenleri görevlendirilecektir.</w:t>
      </w:r>
    </w:p>
    <w:p w:rsidR="005224CF" w:rsidRDefault="00B700C1" w:rsidP="000931D1">
      <w:pPr>
        <w:pStyle w:val="ListeParagraf"/>
        <w:numPr>
          <w:ilvl w:val="0"/>
          <w:numId w:val="4"/>
        </w:numPr>
        <w:spacing w:line="276" w:lineRule="auto"/>
        <w:ind w:left="709"/>
        <w:jc w:val="both"/>
        <w:rPr>
          <w:sz w:val="24"/>
        </w:rPr>
      </w:pPr>
      <w:r w:rsidRPr="00B700C1">
        <w:rPr>
          <w:sz w:val="24"/>
        </w:rPr>
        <w:t>Eğitim merkezi olarak planlanacak</w:t>
      </w:r>
      <w:r w:rsidR="005224CF">
        <w:rPr>
          <w:sz w:val="24"/>
        </w:rPr>
        <w:t>tır.</w:t>
      </w:r>
      <w:r w:rsidRPr="00B700C1">
        <w:rPr>
          <w:sz w:val="24"/>
        </w:rPr>
        <w:t xml:space="preserve"> </w:t>
      </w:r>
    </w:p>
    <w:p w:rsidR="00B700C1" w:rsidRPr="00B700C1" w:rsidRDefault="005224CF" w:rsidP="000931D1">
      <w:pPr>
        <w:pStyle w:val="ListeParagraf"/>
        <w:numPr>
          <w:ilvl w:val="0"/>
          <w:numId w:val="4"/>
        </w:numPr>
        <w:spacing w:line="276" w:lineRule="auto"/>
        <w:ind w:left="709"/>
        <w:jc w:val="both"/>
        <w:rPr>
          <w:sz w:val="24"/>
        </w:rPr>
      </w:pPr>
      <w:r>
        <w:rPr>
          <w:sz w:val="24"/>
        </w:rPr>
        <w:t>K</w:t>
      </w:r>
      <w:r w:rsidR="00B700C1" w:rsidRPr="00B700C1">
        <w:rPr>
          <w:sz w:val="24"/>
        </w:rPr>
        <w:t>atılımcı sayısı her eğitim ortamı için 30 kişiyi geçmeyecek şekilde oluşturulacaktır.</w:t>
      </w:r>
    </w:p>
    <w:p w:rsidR="00F7313C" w:rsidRPr="00AD7B65" w:rsidRDefault="00F7313C" w:rsidP="000931D1">
      <w:pPr>
        <w:pStyle w:val="ListeParagraf"/>
        <w:numPr>
          <w:ilvl w:val="0"/>
          <w:numId w:val="4"/>
        </w:numPr>
        <w:spacing w:line="276" w:lineRule="auto"/>
        <w:ind w:left="709"/>
        <w:jc w:val="both"/>
        <w:rPr>
          <w:sz w:val="24"/>
        </w:rPr>
      </w:pPr>
      <w:r w:rsidRPr="00AD7B65">
        <w:rPr>
          <w:sz w:val="24"/>
        </w:rPr>
        <w:t>Sınıf ortamı katılımcıların etkin iletişim kurabileceği biçimde düzenlenecektir.</w:t>
      </w:r>
    </w:p>
    <w:p w:rsidR="00F7313C" w:rsidRPr="00AD7B65" w:rsidRDefault="00F7313C" w:rsidP="000931D1">
      <w:pPr>
        <w:pStyle w:val="ListeParagraf"/>
        <w:numPr>
          <w:ilvl w:val="0"/>
          <w:numId w:val="4"/>
        </w:numPr>
        <w:spacing w:line="276" w:lineRule="auto"/>
        <w:ind w:left="709"/>
        <w:jc w:val="both"/>
        <w:rPr>
          <w:sz w:val="24"/>
        </w:rPr>
      </w:pPr>
      <w:r w:rsidRPr="00AD7B65">
        <w:rPr>
          <w:sz w:val="24"/>
        </w:rPr>
        <w:t xml:space="preserve">Eğitim,  internet bağlantılı bilgisayar ve </w:t>
      </w:r>
      <w:proofErr w:type="gramStart"/>
      <w:r w:rsidRPr="00AD7B65">
        <w:rPr>
          <w:sz w:val="24"/>
        </w:rPr>
        <w:t>projeksiyon</w:t>
      </w:r>
      <w:proofErr w:type="gramEnd"/>
      <w:r w:rsidRPr="00AD7B65">
        <w:rPr>
          <w:sz w:val="24"/>
        </w:rPr>
        <w:t xml:space="preserve"> cihazı ya da etkileşimli tahtanın bulunduğu eğitim ortamında gerçekleştirilecektir. </w:t>
      </w:r>
      <w:r w:rsidR="00B700C1" w:rsidRPr="00B700C1">
        <w:rPr>
          <w:sz w:val="24"/>
        </w:rPr>
        <w:t>Eğitim içerikleri uygun materyallerle desteklenecek, kazanımların gerçekleştirilmesinde öğretm</w:t>
      </w:r>
      <w:r w:rsidR="00B700C1">
        <w:rPr>
          <w:sz w:val="24"/>
        </w:rPr>
        <w:t>enlerin aktif uygulamalar yapa</w:t>
      </w:r>
      <w:r w:rsidR="00B700C1" w:rsidRPr="00B700C1">
        <w:rPr>
          <w:sz w:val="24"/>
        </w:rPr>
        <w:t>bileceği ortamlar oluşturulacaktır.</w:t>
      </w:r>
    </w:p>
    <w:p w:rsidR="00F7313C" w:rsidRDefault="00F7313C" w:rsidP="000931D1">
      <w:pPr>
        <w:pStyle w:val="ListeParagraf"/>
        <w:numPr>
          <w:ilvl w:val="0"/>
          <w:numId w:val="4"/>
        </w:numPr>
        <w:spacing w:line="276" w:lineRule="auto"/>
        <w:ind w:left="709"/>
        <w:jc w:val="both"/>
        <w:rPr>
          <w:sz w:val="24"/>
        </w:rPr>
      </w:pPr>
      <w:r w:rsidRPr="00AD7B65">
        <w:rPr>
          <w:sz w:val="24"/>
        </w:rPr>
        <w:t xml:space="preserve">Katılımcı sayısı dikkate alınarak ortamda gerekli ışık ve ses düzeni sağlanacaktır. </w:t>
      </w:r>
    </w:p>
    <w:p w:rsidR="00A152C5" w:rsidRPr="00AD7B65" w:rsidRDefault="00A152C5" w:rsidP="00A152C5">
      <w:pPr>
        <w:pStyle w:val="ListeParagraf"/>
        <w:spacing w:line="276" w:lineRule="auto"/>
        <w:ind w:left="709"/>
        <w:jc w:val="both"/>
        <w:rPr>
          <w:sz w:val="24"/>
        </w:rPr>
      </w:pPr>
    </w:p>
    <w:p w:rsidR="00553070" w:rsidRPr="00AD7B65" w:rsidRDefault="00A152C5" w:rsidP="000931D1">
      <w:pPr>
        <w:pStyle w:val="ListeParagraf"/>
        <w:numPr>
          <w:ilvl w:val="0"/>
          <w:numId w:val="5"/>
        </w:numPr>
        <w:tabs>
          <w:tab w:val="left" w:pos="142"/>
          <w:tab w:val="left" w:pos="284"/>
          <w:tab w:val="left" w:pos="1418"/>
        </w:tabs>
        <w:spacing w:line="276" w:lineRule="auto"/>
        <w:ind w:left="284"/>
        <w:jc w:val="both"/>
        <w:rPr>
          <w:sz w:val="24"/>
        </w:rPr>
      </w:pPr>
      <w:r>
        <w:rPr>
          <w:rFonts w:eastAsia="Calibri"/>
          <w:b/>
          <w:sz w:val="24"/>
          <w:lang w:eastAsia="en-US"/>
        </w:rPr>
        <w:t xml:space="preserve"> </w:t>
      </w:r>
      <w:r w:rsidR="002C5895" w:rsidRPr="00AD7B65">
        <w:rPr>
          <w:rFonts w:eastAsia="Calibri"/>
          <w:b/>
          <w:sz w:val="24"/>
          <w:lang w:eastAsia="en-US"/>
        </w:rPr>
        <w:t>ETKİNLİĞİN</w:t>
      </w:r>
      <w:r w:rsidR="002C5895" w:rsidRPr="00AD7B65">
        <w:rPr>
          <w:sz w:val="24"/>
        </w:rPr>
        <w:t xml:space="preserve"> </w:t>
      </w:r>
      <w:r w:rsidR="002C5895" w:rsidRPr="00AD7B65">
        <w:rPr>
          <w:rFonts w:eastAsia="Calibri"/>
          <w:b/>
          <w:sz w:val="24"/>
          <w:lang w:eastAsia="en-US"/>
        </w:rPr>
        <w:t>İÇERİĞİ</w:t>
      </w:r>
    </w:p>
    <w:p w:rsidR="00B02A83" w:rsidRPr="00A152C5" w:rsidRDefault="00A152C5" w:rsidP="00A152C5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b/>
          <w:sz w:val="24"/>
        </w:rPr>
        <w:t xml:space="preserve">    </w:t>
      </w:r>
      <w:r w:rsidR="00C72E09" w:rsidRPr="00A152C5">
        <w:rPr>
          <w:rFonts w:ascii="Times New Roman" w:hAnsi="Times New Roman" w:cs="Times New Roman"/>
          <w:sz w:val="24"/>
        </w:rPr>
        <w:t>Konuların Dağılım Tablosu</w:t>
      </w:r>
    </w:p>
    <w:tbl>
      <w:tblPr>
        <w:tblW w:w="935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0"/>
        <w:gridCol w:w="1276"/>
      </w:tblGrid>
      <w:tr w:rsidR="003D55D9" w:rsidRPr="00AD7B65" w:rsidTr="00AD7B65">
        <w:trPr>
          <w:cantSplit/>
          <w:trHeight w:val="475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55D9" w:rsidRPr="00AD7B65" w:rsidRDefault="003D55D9" w:rsidP="0071534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AD7B6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Konular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D55D9" w:rsidRPr="00AD7B65" w:rsidRDefault="00A152C5" w:rsidP="007F119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Ders Süresi</w:t>
            </w:r>
          </w:p>
        </w:tc>
      </w:tr>
      <w:tr w:rsidR="003D55D9" w:rsidRPr="00AD7B65" w:rsidTr="00AD7B65">
        <w:trPr>
          <w:trHeight w:val="630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5D9" w:rsidRPr="00AD7B65" w:rsidRDefault="0027191A" w:rsidP="0027191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Siyer/</w:t>
            </w:r>
            <w:r w:rsidR="003D55D9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Hz</w:t>
            </w: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D55D9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Muhammed’in </w:t>
            </w: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Hayatı Dersi </w:t>
            </w:r>
            <w:r w:rsidRPr="00AD7B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Öğretim Programlarının Tanıtımı (Amacı, İçeriği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  <w:r w:rsidRPr="00AD7B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 Kazanımları Açısından)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D9" w:rsidRPr="00AD7B65" w:rsidRDefault="00E60660" w:rsidP="00E60660">
            <w:pPr>
              <w:spacing w:line="276" w:lineRule="auto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152C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55D9" w:rsidRPr="00AD7B65" w:rsidTr="00AD7B65">
        <w:trPr>
          <w:trHeight w:val="457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5D9" w:rsidRPr="00AD7B65" w:rsidRDefault="0027191A" w:rsidP="0071534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Siyer/</w:t>
            </w:r>
            <w:r w:rsidR="003D55D9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Hz</w:t>
            </w: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3D55D9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Muhammed’in </w:t>
            </w: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Hayatı Öğretiminde Temel Yaklaşımlar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e Öğretim İlkeleri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b/>
                <w:sz w:val="24"/>
              </w:rPr>
            </w:pPr>
            <w:r w:rsidRPr="00AD7B65">
              <w:rPr>
                <w:b/>
                <w:sz w:val="24"/>
              </w:rPr>
              <w:t xml:space="preserve">Kronolojik </w:t>
            </w:r>
            <w:r w:rsidR="0027191A" w:rsidRPr="00AD7B65">
              <w:rPr>
                <w:b/>
                <w:sz w:val="24"/>
              </w:rPr>
              <w:t>Yaklaşım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sz w:val="24"/>
              </w:rPr>
            </w:pPr>
            <w:r w:rsidRPr="00AD7B65">
              <w:rPr>
                <w:sz w:val="24"/>
              </w:rPr>
              <w:t xml:space="preserve">Peygamberlik </w:t>
            </w:r>
            <w:r w:rsidR="0027191A" w:rsidRPr="00AD7B65">
              <w:rPr>
                <w:sz w:val="24"/>
              </w:rPr>
              <w:t xml:space="preserve">Öncesi </w:t>
            </w:r>
            <w:r w:rsidR="0027191A">
              <w:rPr>
                <w:sz w:val="24"/>
              </w:rPr>
              <w:t>v</w:t>
            </w:r>
            <w:r w:rsidR="0027191A" w:rsidRPr="00AD7B65">
              <w:rPr>
                <w:sz w:val="24"/>
              </w:rPr>
              <w:t xml:space="preserve">e </w:t>
            </w:r>
            <w:r w:rsidRPr="00AD7B65">
              <w:rPr>
                <w:sz w:val="24"/>
              </w:rPr>
              <w:t xml:space="preserve">Peygamberliğin Mekke </w:t>
            </w:r>
            <w:r w:rsidR="0027191A" w:rsidRPr="00AD7B65">
              <w:rPr>
                <w:sz w:val="24"/>
              </w:rPr>
              <w:t>Döneminde Öne Çıkan Hususların Öğretimi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7"/>
              </w:numPr>
              <w:spacing w:line="276" w:lineRule="auto"/>
              <w:rPr>
                <w:sz w:val="24"/>
              </w:rPr>
            </w:pPr>
            <w:r w:rsidRPr="00AD7B65">
              <w:rPr>
                <w:sz w:val="24"/>
              </w:rPr>
              <w:t xml:space="preserve">Peygamberliğin Medine </w:t>
            </w:r>
            <w:r w:rsidR="0027191A" w:rsidRPr="00AD7B65">
              <w:rPr>
                <w:sz w:val="24"/>
              </w:rPr>
              <w:t xml:space="preserve">Döneminde Öne Çıkan Hususların Öğretimi 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b/>
                <w:sz w:val="24"/>
              </w:rPr>
            </w:pPr>
            <w:r w:rsidRPr="00AD7B65">
              <w:rPr>
                <w:b/>
                <w:sz w:val="24"/>
              </w:rPr>
              <w:t xml:space="preserve">Tematik </w:t>
            </w:r>
            <w:r w:rsidR="0027191A" w:rsidRPr="00AD7B65">
              <w:rPr>
                <w:b/>
                <w:sz w:val="24"/>
              </w:rPr>
              <w:t>Yaklaşım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sz w:val="24"/>
              </w:rPr>
            </w:pPr>
            <w:r w:rsidRPr="00AD7B65">
              <w:rPr>
                <w:sz w:val="24"/>
              </w:rPr>
              <w:t>Hz</w:t>
            </w:r>
            <w:r w:rsidR="0027191A" w:rsidRPr="00AD7B65">
              <w:rPr>
                <w:sz w:val="24"/>
              </w:rPr>
              <w:t xml:space="preserve">. </w:t>
            </w:r>
            <w:r w:rsidRPr="00AD7B65">
              <w:rPr>
                <w:sz w:val="24"/>
              </w:rPr>
              <w:t xml:space="preserve">Peygamberimizin </w:t>
            </w:r>
            <w:r w:rsidR="0027191A" w:rsidRPr="00AD7B65">
              <w:rPr>
                <w:sz w:val="24"/>
              </w:rPr>
              <w:t xml:space="preserve">İnanç, İbadet, Ferdî, Ailevi </w:t>
            </w:r>
            <w:r w:rsidR="0027191A">
              <w:rPr>
                <w:sz w:val="24"/>
              </w:rPr>
              <w:t>v</w:t>
            </w:r>
            <w:r w:rsidR="0027191A" w:rsidRPr="00AD7B65">
              <w:rPr>
                <w:sz w:val="24"/>
              </w:rPr>
              <w:t>e Sosyal Hayatının Örneklerle Öğretimi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8"/>
              </w:numPr>
              <w:spacing w:line="276" w:lineRule="auto"/>
              <w:rPr>
                <w:sz w:val="24"/>
              </w:rPr>
            </w:pPr>
            <w:r w:rsidRPr="00AD7B65">
              <w:rPr>
                <w:bCs/>
                <w:sz w:val="24"/>
              </w:rPr>
              <w:lastRenderedPageBreak/>
              <w:t>Hz</w:t>
            </w:r>
            <w:r w:rsidR="0027191A" w:rsidRPr="00AD7B65">
              <w:rPr>
                <w:bCs/>
                <w:sz w:val="24"/>
              </w:rPr>
              <w:t xml:space="preserve">. </w:t>
            </w:r>
            <w:r w:rsidRPr="00AD7B65">
              <w:rPr>
                <w:bCs/>
                <w:sz w:val="24"/>
              </w:rPr>
              <w:t xml:space="preserve">Muhammed’in </w:t>
            </w:r>
            <w:r w:rsidR="0027191A" w:rsidRPr="00AD7B65">
              <w:rPr>
                <w:bCs/>
                <w:sz w:val="24"/>
              </w:rPr>
              <w:t xml:space="preserve">Örnekliğinde </w:t>
            </w:r>
            <w:proofErr w:type="spellStart"/>
            <w:r w:rsidR="0027191A" w:rsidRPr="00AD7B65">
              <w:rPr>
                <w:bCs/>
                <w:sz w:val="24"/>
              </w:rPr>
              <w:t>Ahlâki</w:t>
            </w:r>
            <w:proofErr w:type="spellEnd"/>
            <w:r w:rsidR="0027191A" w:rsidRPr="00AD7B65">
              <w:rPr>
                <w:bCs/>
                <w:sz w:val="24"/>
              </w:rPr>
              <w:t xml:space="preserve"> Değerler </w:t>
            </w:r>
            <w:r w:rsidR="0027191A">
              <w:rPr>
                <w:bCs/>
                <w:sz w:val="24"/>
              </w:rPr>
              <w:t>v</w:t>
            </w:r>
            <w:r w:rsidR="0027191A" w:rsidRPr="00AD7B65">
              <w:rPr>
                <w:bCs/>
                <w:sz w:val="24"/>
              </w:rPr>
              <w:t>e Bu Değerlerin Öğretimi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6"/>
              </w:numPr>
              <w:spacing w:line="276" w:lineRule="auto"/>
              <w:rPr>
                <w:b/>
                <w:sz w:val="24"/>
              </w:rPr>
            </w:pPr>
            <w:r w:rsidRPr="00AD7B65">
              <w:rPr>
                <w:b/>
                <w:sz w:val="24"/>
              </w:rPr>
              <w:t xml:space="preserve">Kur’an </w:t>
            </w:r>
            <w:r w:rsidR="0027191A">
              <w:rPr>
                <w:b/>
                <w:sz w:val="24"/>
              </w:rPr>
              <w:t>v</w:t>
            </w:r>
            <w:r w:rsidR="0027191A" w:rsidRPr="00AD7B65">
              <w:rPr>
                <w:b/>
                <w:sz w:val="24"/>
              </w:rPr>
              <w:t>e Sünnet Merkezli Siyer Öğretimi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12"/>
              </w:numPr>
              <w:spacing w:line="276" w:lineRule="auto"/>
              <w:ind w:firstLine="344"/>
              <w:rPr>
                <w:sz w:val="24"/>
              </w:rPr>
            </w:pPr>
            <w:r w:rsidRPr="00AD7B65">
              <w:rPr>
                <w:sz w:val="24"/>
              </w:rPr>
              <w:t xml:space="preserve">Kur’an </w:t>
            </w:r>
            <w:r w:rsidR="0027191A" w:rsidRPr="00AD7B65">
              <w:rPr>
                <w:sz w:val="24"/>
              </w:rPr>
              <w:t xml:space="preserve">Ayetleri </w:t>
            </w:r>
            <w:r w:rsidR="0027191A">
              <w:rPr>
                <w:sz w:val="24"/>
              </w:rPr>
              <w:t>v</w:t>
            </w:r>
            <w:r w:rsidR="0027191A" w:rsidRPr="00AD7B65">
              <w:rPr>
                <w:sz w:val="24"/>
              </w:rPr>
              <w:t xml:space="preserve">e Hadisler Işığında </w:t>
            </w:r>
            <w:r w:rsidRPr="00AD7B65">
              <w:rPr>
                <w:sz w:val="24"/>
              </w:rPr>
              <w:t xml:space="preserve">Peygamberimizin </w:t>
            </w:r>
            <w:r w:rsidR="0027191A" w:rsidRPr="00AD7B65">
              <w:rPr>
                <w:sz w:val="24"/>
              </w:rPr>
              <w:t xml:space="preserve">Hayatının Öğretimi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D9" w:rsidRPr="00AD7B65" w:rsidRDefault="003D55D9" w:rsidP="00715341">
            <w:pPr>
              <w:spacing w:line="276" w:lineRule="auto"/>
              <w:ind w:left="599" w:right="-8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55D9" w:rsidRPr="00AD7B65" w:rsidRDefault="00BC7F20" w:rsidP="00715341">
            <w:pPr>
              <w:spacing w:line="276" w:lineRule="auto"/>
              <w:ind w:left="599"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55D9" w:rsidRPr="00AD7B65" w:rsidTr="00AD7B65">
        <w:trPr>
          <w:trHeight w:val="352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5D9" w:rsidRPr="00AD7B65" w:rsidRDefault="003D55D9" w:rsidP="0071534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Siyer </w:t>
            </w:r>
            <w:r w:rsidR="0027191A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Hz</w:t>
            </w:r>
            <w:r w:rsidR="0027191A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Muhammed’in </w:t>
            </w:r>
            <w:r w:rsidR="0027191A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Hayatı Öğretiminde Yöntem </w:t>
            </w:r>
            <w:r w:rsidR="0027191A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27191A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e Teknikler,  Örnek Uygulamalar: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sz w:val="24"/>
              </w:rPr>
            </w:pPr>
            <w:r w:rsidRPr="00AD7B65">
              <w:rPr>
                <w:sz w:val="24"/>
              </w:rPr>
              <w:t>Soru</w:t>
            </w:r>
            <w:r w:rsidR="0027191A" w:rsidRPr="00AD7B65">
              <w:rPr>
                <w:sz w:val="24"/>
              </w:rPr>
              <w:t xml:space="preserve">-Cevap 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sz w:val="24"/>
              </w:rPr>
            </w:pPr>
            <w:r w:rsidRPr="00AD7B65">
              <w:rPr>
                <w:sz w:val="24"/>
              </w:rPr>
              <w:t xml:space="preserve">Anlatma </w:t>
            </w:r>
            <w:r w:rsidR="0027191A" w:rsidRPr="00AD7B65">
              <w:rPr>
                <w:sz w:val="24"/>
              </w:rPr>
              <w:t xml:space="preserve">(Takrir) 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9"/>
              </w:numPr>
              <w:spacing w:line="276" w:lineRule="auto"/>
              <w:rPr>
                <w:sz w:val="24"/>
              </w:rPr>
            </w:pPr>
            <w:r w:rsidRPr="00AD7B65">
              <w:rPr>
                <w:sz w:val="24"/>
              </w:rPr>
              <w:t xml:space="preserve">Örnek </w:t>
            </w:r>
            <w:r w:rsidR="0027191A" w:rsidRPr="00AD7B65">
              <w:rPr>
                <w:sz w:val="24"/>
              </w:rPr>
              <w:t xml:space="preserve">Olay 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sz w:val="24"/>
              </w:rPr>
            </w:pPr>
            <w:r w:rsidRPr="00AD7B65">
              <w:rPr>
                <w:sz w:val="24"/>
              </w:rPr>
              <w:t xml:space="preserve">Drama  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sz w:val="24"/>
              </w:rPr>
            </w:pPr>
            <w:r w:rsidRPr="00AD7B65">
              <w:rPr>
                <w:sz w:val="24"/>
              </w:rPr>
              <w:t xml:space="preserve">Problem </w:t>
            </w:r>
            <w:r w:rsidR="0027191A" w:rsidRPr="00AD7B65">
              <w:rPr>
                <w:sz w:val="24"/>
              </w:rPr>
              <w:t xml:space="preserve">Çözme 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sz w:val="24"/>
              </w:rPr>
            </w:pPr>
            <w:r w:rsidRPr="00AD7B65">
              <w:rPr>
                <w:sz w:val="24"/>
              </w:rPr>
              <w:t xml:space="preserve">Yaparak </w:t>
            </w:r>
            <w:r w:rsidR="0027191A" w:rsidRPr="00AD7B65">
              <w:rPr>
                <w:sz w:val="24"/>
              </w:rPr>
              <w:t xml:space="preserve">Ve Yaşayarak Öğrenme 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sz w:val="24"/>
              </w:rPr>
            </w:pPr>
            <w:r w:rsidRPr="00AD7B65">
              <w:rPr>
                <w:sz w:val="24"/>
              </w:rPr>
              <w:t xml:space="preserve">Beyin </w:t>
            </w:r>
            <w:r w:rsidR="0027191A" w:rsidRPr="00AD7B65">
              <w:rPr>
                <w:sz w:val="24"/>
              </w:rPr>
              <w:t>Fırtınası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9"/>
              </w:numPr>
              <w:spacing w:line="276" w:lineRule="auto"/>
              <w:jc w:val="both"/>
              <w:rPr>
                <w:sz w:val="24"/>
              </w:rPr>
            </w:pPr>
            <w:r w:rsidRPr="00AD7B65">
              <w:rPr>
                <w:sz w:val="24"/>
              </w:rPr>
              <w:t xml:space="preserve">Eğitsel </w:t>
            </w:r>
            <w:r w:rsidR="0027191A" w:rsidRPr="00AD7B65">
              <w:rPr>
                <w:sz w:val="24"/>
              </w:rPr>
              <w:t>Oyun Teknikleri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D9" w:rsidRPr="00AD7B65" w:rsidRDefault="003D55D9" w:rsidP="00715341">
            <w:pPr>
              <w:spacing w:line="276" w:lineRule="auto"/>
              <w:ind w:left="599"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AD7B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D55D9" w:rsidRPr="00AD7B65" w:rsidTr="00AD7B65">
        <w:trPr>
          <w:trHeight w:val="352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5D9" w:rsidRPr="00AD7B65" w:rsidRDefault="003D55D9" w:rsidP="0071534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B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Siyer </w:t>
            </w:r>
            <w:r w:rsidR="0027191A" w:rsidRPr="00AD7B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Öğretiminde Yazılı, İşitsel, Görsel, Görsel-İşitsel Materyal</w:t>
            </w:r>
            <w:r w:rsidR="00E606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lerin, Hazırlanması, Kullanımı v</w:t>
            </w:r>
            <w:r w:rsidR="0027191A" w:rsidRPr="00AD7B6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 Örnek Uygulamalar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1068"/>
              <w:rPr>
                <w:bCs/>
                <w:sz w:val="24"/>
              </w:rPr>
            </w:pPr>
            <w:r w:rsidRPr="00AD7B65">
              <w:rPr>
                <w:bCs/>
                <w:sz w:val="24"/>
              </w:rPr>
              <w:t xml:space="preserve">Film 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1068"/>
              <w:rPr>
                <w:bCs/>
                <w:sz w:val="24"/>
              </w:rPr>
            </w:pPr>
            <w:r w:rsidRPr="00AD7B65">
              <w:rPr>
                <w:bCs/>
                <w:sz w:val="24"/>
              </w:rPr>
              <w:t>İnteraktif</w:t>
            </w:r>
            <w:r w:rsidR="0027191A" w:rsidRPr="00AD7B65">
              <w:rPr>
                <w:bCs/>
                <w:sz w:val="24"/>
              </w:rPr>
              <w:t>/Etkileşimli Materyaller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1068"/>
              <w:rPr>
                <w:bCs/>
                <w:sz w:val="24"/>
              </w:rPr>
            </w:pPr>
            <w:r w:rsidRPr="00AD7B65">
              <w:rPr>
                <w:bCs/>
                <w:sz w:val="24"/>
              </w:rPr>
              <w:t xml:space="preserve">Resim </w:t>
            </w:r>
            <w:r w:rsidR="0027191A" w:rsidRPr="00AD7B65">
              <w:rPr>
                <w:bCs/>
                <w:sz w:val="24"/>
              </w:rPr>
              <w:t>Ve Fotoğraflar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1068"/>
              <w:rPr>
                <w:bCs/>
                <w:sz w:val="24"/>
              </w:rPr>
            </w:pPr>
            <w:r w:rsidRPr="00AD7B65">
              <w:rPr>
                <w:bCs/>
                <w:sz w:val="24"/>
              </w:rPr>
              <w:t xml:space="preserve">Sunum 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1068"/>
              <w:rPr>
                <w:bCs/>
                <w:sz w:val="24"/>
              </w:rPr>
            </w:pPr>
            <w:r w:rsidRPr="00AD7B65">
              <w:rPr>
                <w:bCs/>
                <w:sz w:val="24"/>
              </w:rPr>
              <w:t xml:space="preserve">Harita </w:t>
            </w:r>
            <w:r w:rsidR="0027191A">
              <w:rPr>
                <w:bCs/>
                <w:sz w:val="24"/>
              </w:rPr>
              <w:t>v</w:t>
            </w:r>
            <w:r w:rsidR="0027191A" w:rsidRPr="00AD7B65">
              <w:rPr>
                <w:bCs/>
                <w:sz w:val="24"/>
              </w:rPr>
              <w:t>e Atlas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2"/>
              </w:numPr>
              <w:spacing w:line="276" w:lineRule="auto"/>
              <w:ind w:left="1068"/>
              <w:rPr>
                <w:bCs/>
                <w:sz w:val="24"/>
              </w:rPr>
            </w:pPr>
            <w:r w:rsidRPr="00AD7B65">
              <w:rPr>
                <w:sz w:val="24"/>
              </w:rPr>
              <w:t xml:space="preserve">Kavram </w:t>
            </w:r>
            <w:r w:rsidR="0027191A" w:rsidRPr="00AD7B65">
              <w:rPr>
                <w:sz w:val="24"/>
              </w:rPr>
              <w:t>Haritaları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D9" w:rsidRPr="00AD7B65" w:rsidRDefault="00AF62E6" w:rsidP="00715341">
            <w:pPr>
              <w:spacing w:line="276" w:lineRule="auto"/>
              <w:ind w:left="599"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55D9" w:rsidRPr="00AD7B65" w:rsidTr="00AD7B65">
        <w:trPr>
          <w:trHeight w:val="352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5D9" w:rsidRPr="00AD7B65" w:rsidRDefault="003D55D9" w:rsidP="0027191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Siyer </w:t>
            </w:r>
            <w:r w:rsidR="0027191A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Hz</w:t>
            </w:r>
            <w:r w:rsidR="0027191A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Muhammed’in </w:t>
            </w:r>
            <w:r w:rsidR="0027191A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Hayatı Öğretiminde Sınıf İçi </w:t>
            </w:r>
            <w:r w:rsidR="0027191A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27191A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 Dışı Etkinlik Üretme </w:t>
            </w:r>
            <w:r w:rsidR="0027191A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27191A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e Uygulama Örnekleri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D9" w:rsidRPr="00AD7B65" w:rsidRDefault="00B07AFC" w:rsidP="00715341">
            <w:pPr>
              <w:spacing w:line="276" w:lineRule="auto"/>
              <w:ind w:left="599"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D55D9" w:rsidRPr="00AD7B65" w:rsidTr="00AD7B65"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5D9" w:rsidRPr="00AD7B65" w:rsidRDefault="003D55D9" w:rsidP="0071534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Siyer </w:t>
            </w:r>
            <w:r w:rsidR="0027191A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Hz</w:t>
            </w:r>
            <w:r w:rsidR="0027191A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Muhammed’in </w:t>
            </w:r>
            <w:r w:rsidR="0027191A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Hayatı Öğretiminde Kaynak Kullanımı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10"/>
              </w:numPr>
              <w:spacing w:line="276" w:lineRule="auto"/>
              <w:jc w:val="both"/>
              <w:rPr>
                <w:sz w:val="24"/>
              </w:rPr>
            </w:pPr>
            <w:r w:rsidRPr="00AD7B65">
              <w:rPr>
                <w:sz w:val="24"/>
              </w:rPr>
              <w:t>Temel Kaynaklar</w:t>
            </w:r>
          </w:p>
          <w:p w:rsidR="003D55D9" w:rsidRPr="00AD7B65" w:rsidRDefault="003D55D9" w:rsidP="000931D1">
            <w:pPr>
              <w:pStyle w:val="ListeParagraf"/>
              <w:numPr>
                <w:ilvl w:val="0"/>
                <w:numId w:val="10"/>
              </w:numPr>
              <w:spacing w:line="276" w:lineRule="auto"/>
              <w:rPr>
                <w:bCs/>
                <w:sz w:val="24"/>
              </w:rPr>
            </w:pPr>
            <w:r w:rsidRPr="00AD7B65">
              <w:rPr>
                <w:sz w:val="24"/>
              </w:rPr>
              <w:t>Güncel Kaynaklar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D9" w:rsidRPr="00AD7B65" w:rsidRDefault="003D55D9" w:rsidP="00715341">
            <w:pPr>
              <w:spacing w:line="276" w:lineRule="auto"/>
              <w:ind w:left="599"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AD7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55D9" w:rsidRPr="00AD7B65" w:rsidTr="00AD7B65">
        <w:trPr>
          <w:trHeight w:val="761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55D9" w:rsidRPr="00AD7B65" w:rsidRDefault="003D55D9" w:rsidP="0027191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Siyer</w:t>
            </w:r>
            <w:r w:rsidR="0027191A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Hz</w:t>
            </w:r>
            <w:r w:rsidR="0027191A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Muhammed’in Hayatı </w:t>
            </w:r>
            <w:r w:rsidR="0027191A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Öğretiminde Yaygın Hatalar, İhtilaflı Konular, Eleştiriler </w:t>
            </w:r>
            <w:r w:rsidR="0027191A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27191A"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e Muhtemel Soruların Cevabında Temel Yaklaşımlar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D55D9" w:rsidRPr="00AD7B65" w:rsidRDefault="00B700C1" w:rsidP="00715341">
            <w:pPr>
              <w:spacing w:line="276" w:lineRule="auto"/>
              <w:ind w:left="599"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7B65" w:rsidRPr="00AD7B65" w:rsidTr="00AD7B65">
        <w:trPr>
          <w:trHeight w:val="761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65" w:rsidRPr="00AD7B65" w:rsidRDefault="0027191A" w:rsidP="00AD7B6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Fatih Projesi Eğitim Bilişim Ağı (</w:t>
            </w:r>
            <w:proofErr w:type="spellStart"/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Eba</w:t>
            </w:r>
            <w:proofErr w:type="spellEnd"/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İçerikleri </w:t>
            </w:r>
          </w:p>
          <w:p w:rsidR="00AD7B65" w:rsidRPr="00AD7B65" w:rsidRDefault="0027191A" w:rsidP="000931D1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</w:rPr>
            </w:pPr>
            <w:r w:rsidRPr="00AD7B65">
              <w:rPr>
                <w:sz w:val="24"/>
              </w:rPr>
              <w:t>Etkileşimli Tahtalarda Kullanılan E-İçerikler</w:t>
            </w:r>
          </w:p>
          <w:p w:rsidR="00AD7B65" w:rsidRPr="00AD7B65" w:rsidRDefault="0027191A" w:rsidP="000931D1">
            <w:pPr>
              <w:pStyle w:val="ListeParagraf"/>
              <w:numPr>
                <w:ilvl w:val="0"/>
                <w:numId w:val="11"/>
              </w:numPr>
              <w:spacing w:line="276" w:lineRule="auto"/>
              <w:jc w:val="both"/>
              <w:rPr>
                <w:sz w:val="24"/>
              </w:rPr>
            </w:pPr>
            <w:r w:rsidRPr="00AD7B65">
              <w:rPr>
                <w:sz w:val="24"/>
              </w:rPr>
              <w:t>Mobil Cihazlarda Kullanılan E-İçerikler</w:t>
            </w:r>
          </w:p>
          <w:p w:rsidR="00AD7B65" w:rsidRPr="00AD7B65" w:rsidRDefault="00AD7B65" w:rsidP="0071534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B65" w:rsidRPr="00AD7B65" w:rsidRDefault="00AD7B65" w:rsidP="00715341">
            <w:pPr>
              <w:spacing w:line="276" w:lineRule="auto"/>
              <w:ind w:left="599"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700C1" w:rsidRPr="00AD7B65" w:rsidTr="00AD7B65">
        <w:trPr>
          <w:trHeight w:val="761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00C1" w:rsidRPr="00AD7B65" w:rsidRDefault="00B700C1" w:rsidP="00AD7B6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Siyer/ Hz. Muhammed’in Hayatı Öğretiminde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Ölçme ve Değerlendirme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700C1" w:rsidRDefault="00B700C1" w:rsidP="00715341">
            <w:pPr>
              <w:spacing w:line="276" w:lineRule="auto"/>
              <w:ind w:left="599"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D7B65" w:rsidRPr="00AD7B65" w:rsidTr="00AD7B65">
        <w:trPr>
          <w:trHeight w:val="552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65" w:rsidRPr="00AD7B65" w:rsidRDefault="00A152C5" w:rsidP="00055E91">
            <w:pPr>
              <w:tabs>
                <w:tab w:val="left" w:pos="568"/>
              </w:tabs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bidi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bidi="en-US"/>
              </w:rPr>
              <w:t>Ölçme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bidi="en-US"/>
              </w:rPr>
              <w:t>ve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bidi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bidi="en-US"/>
              </w:rPr>
              <w:t>Değerlendirme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 w:bidi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B65" w:rsidRPr="00AD7B65" w:rsidRDefault="00B700C1" w:rsidP="00715341">
            <w:pPr>
              <w:spacing w:line="276" w:lineRule="auto"/>
              <w:ind w:left="599" w:right="-8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D7B65" w:rsidRPr="00AD7B65" w:rsidTr="00AD7B65">
        <w:trPr>
          <w:trHeight w:val="405"/>
        </w:trPr>
        <w:tc>
          <w:tcPr>
            <w:tcW w:w="8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B65" w:rsidRPr="00AD7B65" w:rsidRDefault="00AD7B65" w:rsidP="00AD7B6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7B65" w:rsidRPr="00AD7B65" w:rsidRDefault="00AD7B65" w:rsidP="00715341">
            <w:pPr>
              <w:spacing w:line="276" w:lineRule="auto"/>
              <w:ind w:left="599"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7B65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C95F8B" w:rsidRDefault="00C95F8B" w:rsidP="0071534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152C5" w:rsidRPr="005224CF" w:rsidRDefault="00A152C5" w:rsidP="005224CF">
      <w:pPr>
        <w:tabs>
          <w:tab w:val="left" w:pos="142"/>
          <w:tab w:val="left" w:pos="284"/>
          <w:tab w:val="left" w:pos="1418"/>
        </w:tabs>
        <w:spacing w:line="276" w:lineRule="auto"/>
        <w:jc w:val="both"/>
        <w:rPr>
          <w:sz w:val="24"/>
        </w:rPr>
      </w:pPr>
    </w:p>
    <w:p w:rsidR="00F55513" w:rsidRDefault="00A152C5" w:rsidP="000931D1">
      <w:pPr>
        <w:pStyle w:val="ListeParagraf"/>
        <w:numPr>
          <w:ilvl w:val="0"/>
          <w:numId w:val="5"/>
        </w:numPr>
        <w:tabs>
          <w:tab w:val="left" w:pos="142"/>
          <w:tab w:val="left" w:pos="284"/>
          <w:tab w:val="left" w:pos="1418"/>
        </w:tabs>
        <w:spacing w:line="276" w:lineRule="auto"/>
        <w:ind w:left="284"/>
        <w:jc w:val="both"/>
        <w:rPr>
          <w:sz w:val="24"/>
        </w:rPr>
      </w:pPr>
      <w:r>
        <w:rPr>
          <w:rFonts w:eastAsia="Calibri"/>
          <w:b/>
          <w:sz w:val="24"/>
          <w:lang w:eastAsia="en-US"/>
        </w:rPr>
        <w:lastRenderedPageBreak/>
        <w:t xml:space="preserve"> </w:t>
      </w:r>
      <w:r w:rsidR="002C5895" w:rsidRPr="00AD7B65">
        <w:rPr>
          <w:rFonts w:eastAsia="Calibri"/>
          <w:b/>
          <w:sz w:val="24"/>
          <w:lang w:eastAsia="en-US"/>
        </w:rPr>
        <w:t>ÖĞRETİM</w:t>
      </w:r>
      <w:r w:rsidR="002C5895" w:rsidRPr="00AD7B65">
        <w:rPr>
          <w:sz w:val="24"/>
        </w:rPr>
        <w:t xml:space="preserve"> </w:t>
      </w:r>
      <w:r w:rsidR="002C5895" w:rsidRPr="00AD7B65">
        <w:rPr>
          <w:rFonts w:eastAsia="Calibri"/>
          <w:b/>
          <w:sz w:val="24"/>
          <w:lang w:eastAsia="en-US"/>
        </w:rPr>
        <w:t>YÖNTEM</w:t>
      </w:r>
      <w:r w:rsidR="002C5895" w:rsidRPr="00AD7B65">
        <w:rPr>
          <w:sz w:val="24"/>
        </w:rPr>
        <w:t xml:space="preserve">, </w:t>
      </w:r>
      <w:r w:rsidR="002C5895" w:rsidRPr="00AD7B65">
        <w:rPr>
          <w:rFonts w:eastAsia="Calibri"/>
          <w:b/>
          <w:sz w:val="24"/>
          <w:lang w:eastAsia="en-US"/>
        </w:rPr>
        <w:t>TEKNİK</w:t>
      </w:r>
      <w:r w:rsidR="002C5895" w:rsidRPr="00AD7B65">
        <w:rPr>
          <w:sz w:val="24"/>
        </w:rPr>
        <w:t xml:space="preserve"> </w:t>
      </w:r>
      <w:r w:rsidR="002C5895" w:rsidRPr="00AD7B65">
        <w:rPr>
          <w:rFonts w:eastAsia="Calibri"/>
          <w:b/>
          <w:sz w:val="24"/>
          <w:lang w:eastAsia="en-US"/>
        </w:rPr>
        <w:t>VE</w:t>
      </w:r>
      <w:r w:rsidR="002C5895" w:rsidRPr="00AD7B65">
        <w:rPr>
          <w:sz w:val="24"/>
        </w:rPr>
        <w:t xml:space="preserve"> </w:t>
      </w:r>
      <w:r w:rsidR="002C5895" w:rsidRPr="00AD7B65">
        <w:rPr>
          <w:rFonts w:eastAsia="Calibri"/>
          <w:b/>
          <w:sz w:val="24"/>
          <w:lang w:eastAsia="en-US"/>
        </w:rPr>
        <w:t>STRATEJİLERİ</w:t>
      </w:r>
      <w:r w:rsidR="002C5895" w:rsidRPr="00AD7B65">
        <w:rPr>
          <w:sz w:val="24"/>
        </w:rPr>
        <w:t xml:space="preserve"> </w:t>
      </w:r>
    </w:p>
    <w:p w:rsidR="005224CF" w:rsidRPr="00AD7B65" w:rsidRDefault="005224CF" w:rsidP="005224CF">
      <w:pPr>
        <w:pStyle w:val="ListeParagraf"/>
        <w:tabs>
          <w:tab w:val="left" w:pos="142"/>
          <w:tab w:val="left" w:pos="284"/>
          <w:tab w:val="left" w:pos="1418"/>
        </w:tabs>
        <w:spacing w:line="276" w:lineRule="auto"/>
        <w:ind w:left="284"/>
        <w:jc w:val="both"/>
        <w:rPr>
          <w:sz w:val="24"/>
        </w:rPr>
      </w:pPr>
    </w:p>
    <w:p w:rsidR="00B700C1" w:rsidRPr="00A152C5" w:rsidRDefault="00B700C1" w:rsidP="005224CF">
      <w:pPr>
        <w:widowControl/>
        <w:numPr>
          <w:ilvl w:val="0"/>
          <w:numId w:val="1"/>
        </w:numPr>
        <w:autoSpaceDE/>
        <w:adjustRightInd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700C1">
        <w:rPr>
          <w:rFonts w:ascii="Times New Roman" w:hAnsi="Times New Roman" w:cs="Times New Roman"/>
          <w:sz w:val="24"/>
          <w:szCs w:val="24"/>
        </w:rPr>
        <w:t>Öğrenme-öğretme etkinliklerinde konu ve kazanımlara uygun görsel, işitsel, interaktif ve basılı materyallerden yararlanılacaktır. Ayrıca dersler öğretmenleri aktif kılacak yöntem ve teknikler kullanılarak uygulamalı olarak işlenecektir.</w:t>
      </w:r>
    </w:p>
    <w:p w:rsidR="00B700C1" w:rsidRPr="00B700C1" w:rsidRDefault="00B700C1" w:rsidP="005224CF">
      <w:pPr>
        <w:widowControl/>
        <w:numPr>
          <w:ilvl w:val="0"/>
          <w:numId w:val="1"/>
        </w:numPr>
        <w:autoSpaceDE/>
        <w:adjustRightInd/>
        <w:spacing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700C1">
        <w:rPr>
          <w:rFonts w:ascii="Times New Roman" w:hAnsi="Times New Roman" w:cs="Times New Roman"/>
          <w:sz w:val="24"/>
          <w:szCs w:val="24"/>
        </w:rPr>
        <w:t>Katılımcılara eğitim ile ilgili ders notları elektronik ortamda verilecektir.</w:t>
      </w:r>
    </w:p>
    <w:p w:rsidR="00B02A83" w:rsidRDefault="00B02A83" w:rsidP="0071534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E57" w:rsidRDefault="00B02A83" w:rsidP="000931D1">
      <w:pPr>
        <w:pStyle w:val="ListeParagraf"/>
        <w:numPr>
          <w:ilvl w:val="0"/>
          <w:numId w:val="5"/>
        </w:numPr>
        <w:tabs>
          <w:tab w:val="left" w:pos="142"/>
          <w:tab w:val="left" w:pos="284"/>
          <w:tab w:val="left" w:pos="1418"/>
        </w:tabs>
        <w:spacing w:line="276" w:lineRule="auto"/>
        <w:ind w:left="284"/>
        <w:jc w:val="both"/>
        <w:rPr>
          <w:rFonts w:eastAsia="Calibri"/>
          <w:b/>
          <w:sz w:val="24"/>
          <w:lang w:eastAsia="en-US"/>
        </w:rPr>
      </w:pPr>
      <w:r w:rsidRPr="00AD7B65">
        <w:rPr>
          <w:rFonts w:eastAsia="Calibri"/>
          <w:b/>
          <w:sz w:val="24"/>
          <w:lang w:eastAsia="en-US"/>
        </w:rPr>
        <w:t xml:space="preserve"> </w:t>
      </w:r>
      <w:r w:rsidR="00A152C5">
        <w:rPr>
          <w:rFonts w:eastAsia="Calibri"/>
          <w:b/>
          <w:sz w:val="24"/>
          <w:lang w:eastAsia="en-US"/>
        </w:rPr>
        <w:t xml:space="preserve"> </w:t>
      </w:r>
      <w:r w:rsidR="002C5895" w:rsidRPr="00AD7B65">
        <w:rPr>
          <w:rFonts w:eastAsia="Calibri"/>
          <w:b/>
          <w:sz w:val="24"/>
          <w:lang w:eastAsia="en-US"/>
        </w:rPr>
        <w:t xml:space="preserve">ÖLÇME </w:t>
      </w:r>
      <w:r w:rsidR="00F83F02" w:rsidRPr="00AD7B65">
        <w:rPr>
          <w:rFonts w:eastAsia="Calibri"/>
          <w:b/>
          <w:sz w:val="24"/>
          <w:lang w:eastAsia="en-US"/>
        </w:rPr>
        <w:t>VE</w:t>
      </w:r>
      <w:r w:rsidR="002C5895" w:rsidRPr="00AD7B65">
        <w:rPr>
          <w:rFonts w:eastAsia="Calibri"/>
          <w:b/>
          <w:sz w:val="24"/>
          <w:lang w:eastAsia="en-US"/>
        </w:rPr>
        <w:t xml:space="preserve"> DEĞERLENDİRME</w:t>
      </w:r>
    </w:p>
    <w:p w:rsidR="005224CF" w:rsidRPr="00AD7B65" w:rsidRDefault="005224CF" w:rsidP="005224CF">
      <w:pPr>
        <w:pStyle w:val="ListeParagraf"/>
        <w:tabs>
          <w:tab w:val="left" w:pos="142"/>
          <w:tab w:val="left" w:pos="284"/>
          <w:tab w:val="left" w:pos="1418"/>
        </w:tabs>
        <w:spacing w:line="276" w:lineRule="auto"/>
        <w:ind w:left="284"/>
        <w:jc w:val="both"/>
        <w:rPr>
          <w:rFonts w:eastAsia="Calibri"/>
          <w:b/>
          <w:sz w:val="24"/>
          <w:lang w:eastAsia="en-US"/>
        </w:rPr>
      </w:pPr>
    </w:p>
    <w:p w:rsidR="00B7600E" w:rsidRPr="00841C33" w:rsidRDefault="00B7600E" w:rsidP="00512DA4">
      <w:pPr>
        <w:pStyle w:val="AralkYok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841C33">
        <w:rPr>
          <w:rFonts w:ascii="Times New Roman" w:hAnsi="Times New Roman"/>
          <w:sz w:val="24"/>
          <w:szCs w:val="24"/>
        </w:rPr>
        <w:t xml:space="preserve">Kursiyerlerin başarısını değerlendirmek amacıyla uygulama ağırlıklı süreç </w:t>
      </w:r>
      <w:r>
        <w:rPr>
          <w:rFonts w:ascii="Times New Roman" w:hAnsi="Times New Roman"/>
          <w:sz w:val="24"/>
          <w:szCs w:val="24"/>
        </w:rPr>
        <w:t xml:space="preserve">değerlendirmesinin yanı sıra 40 </w:t>
      </w:r>
      <w:r w:rsidRPr="00841C33">
        <w:rPr>
          <w:rFonts w:ascii="Times New Roman" w:hAnsi="Times New Roman"/>
          <w:sz w:val="24"/>
          <w:szCs w:val="24"/>
        </w:rPr>
        <w:t xml:space="preserve">sorudan oluşan ve tüm konuları kapsayan açık uçlu soruların da yer aldığı çoktan seçmeli test sınavı yapılacaktır. </w:t>
      </w:r>
      <w:r w:rsidR="00512DA4">
        <w:rPr>
          <w:rFonts w:ascii="Times New Roman" w:hAnsi="Times New Roman"/>
          <w:sz w:val="24"/>
          <w:szCs w:val="24"/>
        </w:rPr>
        <w:t>50</w:t>
      </w:r>
      <w:bookmarkStart w:id="0" w:name="_GoBack"/>
      <w:bookmarkEnd w:id="0"/>
      <w:r w:rsidRPr="00841C33">
        <w:rPr>
          <w:rFonts w:ascii="Times New Roman" w:hAnsi="Times New Roman"/>
          <w:sz w:val="24"/>
          <w:szCs w:val="24"/>
        </w:rPr>
        <w:t xml:space="preserve"> ve üzeri not alanlar başarılı sayılacaktır.</w:t>
      </w:r>
    </w:p>
    <w:p w:rsidR="00AD7B65" w:rsidRPr="00AD7B65" w:rsidRDefault="00AD7B65" w:rsidP="00B7600E">
      <w:pPr>
        <w:widowControl/>
        <w:numPr>
          <w:ilvl w:val="0"/>
          <w:numId w:val="1"/>
        </w:numPr>
        <w:autoSpaceDE/>
        <w:adjustRightInd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D7B65">
        <w:rPr>
          <w:rFonts w:ascii="Times New Roman" w:hAnsi="Times New Roman" w:cs="Times New Roman"/>
          <w:sz w:val="24"/>
          <w:szCs w:val="24"/>
        </w:rPr>
        <w:t>Başarılı olanlara “Kurs Belgesi” (</w:t>
      </w:r>
      <w:r w:rsidR="00550C30">
        <w:rPr>
          <w:rFonts w:ascii="Times New Roman" w:hAnsi="Times New Roman" w:cs="Times New Roman"/>
          <w:sz w:val="24"/>
          <w:szCs w:val="24"/>
        </w:rPr>
        <w:t>e-</w:t>
      </w:r>
      <w:r w:rsidR="00853CEB">
        <w:rPr>
          <w:rFonts w:ascii="Times New Roman" w:hAnsi="Times New Roman" w:cs="Times New Roman"/>
          <w:sz w:val="24"/>
          <w:szCs w:val="24"/>
        </w:rPr>
        <w:t>sertifika) düzenlenecektir</w:t>
      </w:r>
      <w:r w:rsidRPr="00AD7B65">
        <w:rPr>
          <w:rFonts w:ascii="Times New Roman" w:hAnsi="Times New Roman" w:cs="Times New Roman"/>
          <w:sz w:val="24"/>
          <w:szCs w:val="24"/>
        </w:rPr>
        <w:t>.</w:t>
      </w:r>
    </w:p>
    <w:p w:rsidR="00AD7B65" w:rsidRPr="00AD7B65" w:rsidRDefault="00AD7B65" w:rsidP="00B7600E">
      <w:pPr>
        <w:widowControl/>
        <w:autoSpaceDE/>
        <w:adjustRightInd/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D3FDF" w:rsidRPr="00AD7B65" w:rsidRDefault="004D3FDF" w:rsidP="00AD7B65">
      <w:pPr>
        <w:widowControl/>
        <w:autoSpaceDE/>
        <w:adjustRightInd/>
        <w:spacing w:line="276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4D3FDF" w:rsidRPr="00AD7B65" w:rsidRDefault="004D3FDF" w:rsidP="00AD7B65">
      <w:pPr>
        <w:widowControl/>
        <w:autoSpaceDE/>
        <w:adjustRightInd/>
        <w:spacing w:line="276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72532C" w:rsidRPr="00AD7B65" w:rsidRDefault="0072532C" w:rsidP="00710819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E43BF" w:rsidRPr="00AD7B65" w:rsidRDefault="003E43BF" w:rsidP="00715341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3E43BF" w:rsidRPr="00AD7B65" w:rsidSect="00F2616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503C8"/>
    <w:multiLevelType w:val="hybridMultilevel"/>
    <w:tmpl w:val="80F25DB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F40033"/>
    <w:multiLevelType w:val="hybridMultilevel"/>
    <w:tmpl w:val="851262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007D3"/>
    <w:multiLevelType w:val="hybridMultilevel"/>
    <w:tmpl w:val="B0342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49685BCD"/>
    <w:multiLevelType w:val="hybridMultilevel"/>
    <w:tmpl w:val="3FEE140A"/>
    <w:lvl w:ilvl="0" w:tplc="041F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0010D5D"/>
    <w:multiLevelType w:val="hybridMultilevel"/>
    <w:tmpl w:val="EDFA25AE"/>
    <w:lvl w:ilvl="0" w:tplc="32F2BE3E">
      <w:start w:val="1"/>
      <w:numFmt w:val="decimal"/>
      <w:lvlText w:val="%1."/>
      <w:lvlJc w:val="left"/>
      <w:pPr>
        <w:ind w:left="1143" w:hanging="360"/>
      </w:pPr>
      <w:rPr>
        <w:rFonts w:eastAsia="Calibri" w:hint="default"/>
        <w:b/>
      </w:rPr>
    </w:lvl>
    <w:lvl w:ilvl="1" w:tplc="041F0019">
      <w:start w:val="1"/>
      <w:numFmt w:val="lowerLetter"/>
      <w:lvlText w:val="%2."/>
      <w:lvlJc w:val="left"/>
      <w:pPr>
        <w:ind w:left="1863" w:hanging="360"/>
      </w:pPr>
    </w:lvl>
    <w:lvl w:ilvl="2" w:tplc="041F001B" w:tentative="1">
      <w:start w:val="1"/>
      <w:numFmt w:val="lowerRoman"/>
      <w:lvlText w:val="%3."/>
      <w:lvlJc w:val="right"/>
      <w:pPr>
        <w:ind w:left="2583" w:hanging="180"/>
      </w:pPr>
    </w:lvl>
    <w:lvl w:ilvl="3" w:tplc="041F000F" w:tentative="1">
      <w:start w:val="1"/>
      <w:numFmt w:val="decimal"/>
      <w:lvlText w:val="%4."/>
      <w:lvlJc w:val="left"/>
      <w:pPr>
        <w:ind w:left="3303" w:hanging="360"/>
      </w:pPr>
    </w:lvl>
    <w:lvl w:ilvl="4" w:tplc="041F0019" w:tentative="1">
      <w:start w:val="1"/>
      <w:numFmt w:val="lowerLetter"/>
      <w:lvlText w:val="%5."/>
      <w:lvlJc w:val="left"/>
      <w:pPr>
        <w:ind w:left="4023" w:hanging="360"/>
      </w:pPr>
    </w:lvl>
    <w:lvl w:ilvl="5" w:tplc="041F001B" w:tentative="1">
      <w:start w:val="1"/>
      <w:numFmt w:val="lowerRoman"/>
      <w:lvlText w:val="%6."/>
      <w:lvlJc w:val="right"/>
      <w:pPr>
        <w:ind w:left="4743" w:hanging="180"/>
      </w:pPr>
    </w:lvl>
    <w:lvl w:ilvl="6" w:tplc="041F000F" w:tentative="1">
      <w:start w:val="1"/>
      <w:numFmt w:val="decimal"/>
      <w:lvlText w:val="%7."/>
      <w:lvlJc w:val="left"/>
      <w:pPr>
        <w:ind w:left="5463" w:hanging="360"/>
      </w:pPr>
    </w:lvl>
    <w:lvl w:ilvl="7" w:tplc="041F0019" w:tentative="1">
      <w:start w:val="1"/>
      <w:numFmt w:val="lowerLetter"/>
      <w:lvlText w:val="%8."/>
      <w:lvlJc w:val="left"/>
      <w:pPr>
        <w:ind w:left="6183" w:hanging="360"/>
      </w:pPr>
    </w:lvl>
    <w:lvl w:ilvl="8" w:tplc="041F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6" w15:restartNumberingAfterBreak="0">
    <w:nsid w:val="510E414F"/>
    <w:multiLevelType w:val="hybridMultilevel"/>
    <w:tmpl w:val="624ECE80"/>
    <w:lvl w:ilvl="0" w:tplc="041F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F2F4F22"/>
    <w:multiLevelType w:val="hybridMultilevel"/>
    <w:tmpl w:val="037284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717E4"/>
    <w:multiLevelType w:val="hybridMultilevel"/>
    <w:tmpl w:val="92C6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8042CB"/>
    <w:multiLevelType w:val="hybridMultilevel"/>
    <w:tmpl w:val="5410751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D2874E4"/>
    <w:multiLevelType w:val="hybridMultilevel"/>
    <w:tmpl w:val="856ADC5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6F485E11"/>
    <w:multiLevelType w:val="hybridMultilevel"/>
    <w:tmpl w:val="5AD4FE82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7FAD6C5A"/>
    <w:multiLevelType w:val="hybridMultilevel"/>
    <w:tmpl w:val="ECDC38A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0"/>
  </w:num>
  <w:num w:numId="5">
    <w:abstractNumId w:val="5"/>
  </w:num>
  <w:num w:numId="6">
    <w:abstractNumId w:val="11"/>
  </w:num>
  <w:num w:numId="7">
    <w:abstractNumId w:val="4"/>
  </w:num>
  <w:num w:numId="8">
    <w:abstractNumId w:val="6"/>
  </w:num>
  <w:num w:numId="9">
    <w:abstractNumId w:val="9"/>
  </w:num>
  <w:num w:numId="10">
    <w:abstractNumId w:val="0"/>
  </w:num>
  <w:num w:numId="11">
    <w:abstractNumId w:val="1"/>
  </w:num>
  <w:num w:numId="12">
    <w:abstractNumId w:val="12"/>
  </w:num>
  <w:num w:numId="1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895"/>
    <w:rsid w:val="00001AD8"/>
    <w:rsid w:val="00007DF0"/>
    <w:rsid w:val="000262CE"/>
    <w:rsid w:val="000270D6"/>
    <w:rsid w:val="00047161"/>
    <w:rsid w:val="00057E0E"/>
    <w:rsid w:val="0006118B"/>
    <w:rsid w:val="000931D1"/>
    <w:rsid w:val="0009425F"/>
    <w:rsid w:val="000A25EA"/>
    <w:rsid w:val="000C509C"/>
    <w:rsid w:val="000D5782"/>
    <w:rsid w:val="00105B39"/>
    <w:rsid w:val="00120CC1"/>
    <w:rsid w:val="00121823"/>
    <w:rsid w:val="00126757"/>
    <w:rsid w:val="0012761F"/>
    <w:rsid w:val="00155438"/>
    <w:rsid w:val="00175431"/>
    <w:rsid w:val="00181F14"/>
    <w:rsid w:val="001945C0"/>
    <w:rsid w:val="001A33E4"/>
    <w:rsid w:val="001B5707"/>
    <w:rsid w:val="001B7BD6"/>
    <w:rsid w:val="001D423B"/>
    <w:rsid w:val="001E07D4"/>
    <w:rsid w:val="001F301C"/>
    <w:rsid w:val="0027191A"/>
    <w:rsid w:val="00276742"/>
    <w:rsid w:val="00293F92"/>
    <w:rsid w:val="002A1862"/>
    <w:rsid w:val="002C5895"/>
    <w:rsid w:val="002D4B6D"/>
    <w:rsid w:val="002F4FAC"/>
    <w:rsid w:val="00301E85"/>
    <w:rsid w:val="00310591"/>
    <w:rsid w:val="00310BC2"/>
    <w:rsid w:val="00315549"/>
    <w:rsid w:val="00316807"/>
    <w:rsid w:val="00361710"/>
    <w:rsid w:val="003706B8"/>
    <w:rsid w:val="003C18AD"/>
    <w:rsid w:val="003D55D9"/>
    <w:rsid w:val="003E43BF"/>
    <w:rsid w:val="003F1355"/>
    <w:rsid w:val="003F41A1"/>
    <w:rsid w:val="00400376"/>
    <w:rsid w:val="004131E2"/>
    <w:rsid w:val="004259A1"/>
    <w:rsid w:val="00474BDB"/>
    <w:rsid w:val="00475544"/>
    <w:rsid w:val="004957AF"/>
    <w:rsid w:val="004A173E"/>
    <w:rsid w:val="004A7E0C"/>
    <w:rsid w:val="004B0350"/>
    <w:rsid w:val="004B39FF"/>
    <w:rsid w:val="004C398C"/>
    <w:rsid w:val="004D21EC"/>
    <w:rsid w:val="004D3FDF"/>
    <w:rsid w:val="004E0936"/>
    <w:rsid w:val="004E69F2"/>
    <w:rsid w:val="004F6926"/>
    <w:rsid w:val="00512DA4"/>
    <w:rsid w:val="00521A57"/>
    <w:rsid w:val="005224CF"/>
    <w:rsid w:val="00526526"/>
    <w:rsid w:val="00550C30"/>
    <w:rsid w:val="00553070"/>
    <w:rsid w:val="0056389E"/>
    <w:rsid w:val="005649B5"/>
    <w:rsid w:val="005762AD"/>
    <w:rsid w:val="00577DF1"/>
    <w:rsid w:val="005B318E"/>
    <w:rsid w:val="005D1035"/>
    <w:rsid w:val="005E2AA5"/>
    <w:rsid w:val="005E3EF3"/>
    <w:rsid w:val="00606C7F"/>
    <w:rsid w:val="00633B70"/>
    <w:rsid w:val="00635849"/>
    <w:rsid w:val="0065771C"/>
    <w:rsid w:val="006653AB"/>
    <w:rsid w:val="00695680"/>
    <w:rsid w:val="006F0019"/>
    <w:rsid w:val="00710819"/>
    <w:rsid w:val="007109CB"/>
    <w:rsid w:val="00715341"/>
    <w:rsid w:val="00723C7E"/>
    <w:rsid w:val="0072532C"/>
    <w:rsid w:val="00756492"/>
    <w:rsid w:val="007633FB"/>
    <w:rsid w:val="00767E57"/>
    <w:rsid w:val="00771AFD"/>
    <w:rsid w:val="0079150D"/>
    <w:rsid w:val="007B1715"/>
    <w:rsid w:val="007B4AA6"/>
    <w:rsid w:val="007D0BFD"/>
    <w:rsid w:val="007F1190"/>
    <w:rsid w:val="0080549E"/>
    <w:rsid w:val="00837B2A"/>
    <w:rsid w:val="00853CEB"/>
    <w:rsid w:val="00875093"/>
    <w:rsid w:val="008A31D0"/>
    <w:rsid w:val="008D7CB6"/>
    <w:rsid w:val="008F265C"/>
    <w:rsid w:val="008F6C64"/>
    <w:rsid w:val="0091074E"/>
    <w:rsid w:val="00924BD2"/>
    <w:rsid w:val="009267A9"/>
    <w:rsid w:val="009616FC"/>
    <w:rsid w:val="00985226"/>
    <w:rsid w:val="009A430C"/>
    <w:rsid w:val="009C579B"/>
    <w:rsid w:val="009C633E"/>
    <w:rsid w:val="009E1524"/>
    <w:rsid w:val="009F5E29"/>
    <w:rsid w:val="00A047D1"/>
    <w:rsid w:val="00A13BAA"/>
    <w:rsid w:val="00A152C5"/>
    <w:rsid w:val="00A605D9"/>
    <w:rsid w:val="00A61A3C"/>
    <w:rsid w:val="00A701FA"/>
    <w:rsid w:val="00A763A2"/>
    <w:rsid w:val="00A85CC1"/>
    <w:rsid w:val="00A91755"/>
    <w:rsid w:val="00AB7053"/>
    <w:rsid w:val="00AB7906"/>
    <w:rsid w:val="00AB796F"/>
    <w:rsid w:val="00AD7B65"/>
    <w:rsid w:val="00AE46A8"/>
    <w:rsid w:val="00AF62E6"/>
    <w:rsid w:val="00B02A83"/>
    <w:rsid w:val="00B07047"/>
    <w:rsid w:val="00B076AF"/>
    <w:rsid w:val="00B07AFC"/>
    <w:rsid w:val="00B31255"/>
    <w:rsid w:val="00B32C06"/>
    <w:rsid w:val="00B55C83"/>
    <w:rsid w:val="00B62B97"/>
    <w:rsid w:val="00B64709"/>
    <w:rsid w:val="00B66666"/>
    <w:rsid w:val="00B700C1"/>
    <w:rsid w:val="00B7600E"/>
    <w:rsid w:val="00B84E56"/>
    <w:rsid w:val="00B900D9"/>
    <w:rsid w:val="00B944A5"/>
    <w:rsid w:val="00B96329"/>
    <w:rsid w:val="00BB1641"/>
    <w:rsid w:val="00BB4532"/>
    <w:rsid w:val="00BC7F20"/>
    <w:rsid w:val="00BD71E0"/>
    <w:rsid w:val="00BF0121"/>
    <w:rsid w:val="00C1411C"/>
    <w:rsid w:val="00C22407"/>
    <w:rsid w:val="00C5138D"/>
    <w:rsid w:val="00C623D6"/>
    <w:rsid w:val="00C665CD"/>
    <w:rsid w:val="00C72E09"/>
    <w:rsid w:val="00C855F5"/>
    <w:rsid w:val="00C95F8B"/>
    <w:rsid w:val="00C9753A"/>
    <w:rsid w:val="00CA065C"/>
    <w:rsid w:val="00CD0224"/>
    <w:rsid w:val="00D01BBC"/>
    <w:rsid w:val="00D23A2F"/>
    <w:rsid w:val="00D464B8"/>
    <w:rsid w:val="00D56726"/>
    <w:rsid w:val="00D77194"/>
    <w:rsid w:val="00D776F6"/>
    <w:rsid w:val="00D9481E"/>
    <w:rsid w:val="00DB6409"/>
    <w:rsid w:val="00DC6722"/>
    <w:rsid w:val="00DF5BE0"/>
    <w:rsid w:val="00E51D0B"/>
    <w:rsid w:val="00E562DC"/>
    <w:rsid w:val="00E60660"/>
    <w:rsid w:val="00E66764"/>
    <w:rsid w:val="00E736BB"/>
    <w:rsid w:val="00EA526F"/>
    <w:rsid w:val="00EC152B"/>
    <w:rsid w:val="00ED1E53"/>
    <w:rsid w:val="00EE0D33"/>
    <w:rsid w:val="00EF1432"/>
    <w:rsid w:val="00F26162"/>
    <w:rsid w:val="00F30FC4"/>
    <w:rsid w:val="00F51AD6"/>
    <w:rsid w:val="00F53995"/>
    <w:rsid w:val="00F55513"/>
    <w:rsid w:val="00F7313C"/>
    <w:rsid w:val="00F83F02"/>
    <w:rsid w:val="00FE434B"/>
    <w:rsid w:val="00FF6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DAD1CF-8E28-4E7F-8578-A85D7AEFF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8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2C5895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2C5895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2C5895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2"/>
      <w:szCs w:val="24"/>
    </w:rPr>
  </w:style>
  <w:style w:type="character" w:customStyle="1" w:styleId="apple-converted-space">
    <w:name w:val="apple-converted-space"/>
    <w:rsid w:val="002C5895"/>
  </w:style>
  <w:style w:type="paragraph" w:styleId="stbilgi">
    <w:name w:val="header"/>
    <w:basedOn w:val="Normal"/>
    <w:link w:val="stbilgiChar"/>
    <w:uiPriority w:val="99"/>
    <w:unhideWhenUsed/>
    <w:rsid w:val="00C9753A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9753A"/>
  </w:style>
  <w:style w:type="paragraph" w:customStyle="1" w:styleId="listeparagraf1">
    <w:name w:val="listeparagraf1"/>
    <w:basedOn w:val="Normal"/>
    <w:rsid w:val="00AF62E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B7600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5E27F8-BEEB-4628-A67F-9A0AE794B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hizmetiçieyitim</dc:creator>
  <cp:lastModifiedBy>Bahtiyar TOLUNAY</cp:lastModifiedBy>
  <cp:revision>4</cp:revision>
  <cp:lastPrinted>2013-04-06T13:27:00Z</cp:lastPrinted>
  <dcterms:created xsi:type="dcterms:W3CDTF">2018-06-22T07:43:00Z</dcterms:created>
  <dcterms:modified xsi:type="dcterms:W3CDTF">2022-06-08T08:16:00Z</dcterms:modified>
</cp:coreProperties>
</file>